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99D1" w14:textId="77777777" w:rsidR="00DF4190" w:rsidRPr="005A0C69" w:rsidRDefault="00DF4190" w:rsidP="00DF4190">
      <w:pPr>
        <w:jc w:val="center"/>
        <w:rPr>
          <w:sz w:val="22"/>
          <w:szCs w:val="22"/>
        </w:rPr>
      </w:pPr>
      <w:r w:rsidRPr="005A0C69">
        <w:rPr>
          <w:noProof/>
          <w:lang w:val="en-GB" w:eastAsia="en-GB"/>
        </w:rPr>
        <w:drawing>
          <wp:inline distT="0" distB="0" distL="0" distR="0" wp14:anchorId="12CAA96E" wp14:editId="03D2AD51">
            <wp:extent cx="4897755" cy="1399540"/>
            <wp:effectExtent l="0" t="0" r="0" b="0"/>
            <wp:docPr id="1" name="Picture 1" descr="A close-up of some pil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ome pills&#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7755" cy="1399540"/>
                    </a:xfrm>
                    <a:prstGeom prst="rect">
                      <a:avLst/>
                    </a:prstGeom>
                    <a:noFill/>
                    <a:ln>
                      <a:noFill/>
                    </a:ln>
                  </pic:spPr>
                </pic:pic>
              </a:graphicData>
            </a:graphic>
          </wp:inline>
        </w:drawing>
      </w:r>
    </w:p>
    <w:p w14:paraId="3601A8A4" w14:textId="77777777" w:rsidR="00DF4190" w:rsidRPr="005A0C69" w:rsidRDefault="00DF4190" w:rsidP="00DF4190">
      <w:pPr>
        <w:rPr>
          <w:sz w:val="22"/>
          <w:szCs w:val="22"/>
        </w:rPr>
      </w:pPr>
    </w:p>
    <w:p w14:paraId="78AF5A84" w14:textId="77777777" w:rsidR="00DF4190" w:rsidRPr="005A0C69" w:rsidRDefault="00DF4190" w:rsidP="00DF4190">
      <w:pPr>
        <w:jc w:val="center"/>
        <w:rPr>
          <w:sz w:val="22"/>
          <w:szCs w:val="22"/>
        </w:rPr>
      </w:pPr>
    </w:p>
    <w:p w14:paraId="7A3069F8" w14:textId="77777777" w:rsidR="00DF4190" w:rsidRPr="005A0C69" w:rsidRDefault="00DF4190" w:rsidP="00DF4190">
      <w:pPr>
        <w:rPr>
          <w:sz w:val="22"/>
          <w:szCs w:val="22"/>
        </w:rPr>
      </w:pPr>
    </w:p>
    <w:p w14:paraId="2E5E3E37" w14:textId="77777777" w:rsidR="00DF4190" w:rsidRPr="005A0C69" w:rsidRDefault="00DF4190" w:rsidP="00DF4190">
      <w:pPr>
        <w:rPr>
          <w:sz w:val="22"/>
          <w:szCs w:val="22"/>
        </w:rPr>
      </w:pPr>
    </w:p>
    <w:p w14:paraId="708585D7" w14:textId="77777777" w:rsidR="00DF4190" w:rsidRDefault="00DF4190" w:rsidP="00DF4190">
      <w:pPr>
        <w:rPr>
          <w:sz w:val="28"/>
          <w:szCs w:val="28"/>
        </w:rPr>
      </w:pPr>
    </w:p>
    <w:p w14:paraId="4D6C7C58" w14:textId="77777777" w:rsidR="00DF4190" w:rsidRDefault="00DF4190" w:rsidP="00DF4190">
      <w:pPr>
        <w:rPr>
          <w:sz w:val="28"/>
          <w:szCs w:val="28"/>
        </w:rPr>
      </w:pPr>
    </w:p>
    <w:p w14:paraId="55EB23E5" w14:textId="77777777" w:rsidR="00DF4190" w:rsidRDefault="00DF4190" w:rsidP="00DF4190">
      <w:pPr>
        <w:rPr>
          <w:sz w:val="28"/>
          <w:szCs w:val="28"/>
        </w:rPr>
      </w:pPr>
    </w:p>
    <w:p w14:paraId="38CCDF8F" w14:textId="77777777" w:rsidR="00DF4190" w:rsidRPr="005A0C69" w:rsidRDefault="00DF4190" w:rsidP="00DF4190">
      <w:pPr>
        <w:rPr>
          <w:sz w:val="28"/>
          <w:szCs w:val="28"/>
        </w:rPr>
      </w:pPr>
    </w:p>
    <w:p w14:paraId="26A942D9" w14:textId="77777777" w:rsidR="00DF4190" w:rsidRPr="005A0C69" w:rsidRDefault="00DF4190" w:rsidP="00DF4190">
      <w:pPr>
        <w:rPr>
          <w:sz w:val="28"/>
          <w:szCs w:val="28"/>
        </w:rPr>
      </w:pPr>
    </w:p>
    <w:p w14:paraId="467646C3" w14:textId="77777777" w:rsidR="00DF4190" w:rsidRPr="005A0C69" w:rsidRDefault="00DF4190" w:rsidP="00DF4190">
      <w:pPr>
        <w:rPr>
          <w:sz w:val="28"/>
          <w:szCs w:val="28"/>
        </w:rPr>
      </w:pPr>
    </w:p>
    <w:p w14:paraId="42858F11" w14:textId="77777777" w:rsidR="00DF4190" w:rsidRPr="005A0C69" w:rsidRDefault="00DF4190" w:rsidP="00DF4190">
      <w:pPr>
        <w:spacing w:line="360" w:lineRule="auto"/>
        <w:jc w:val="center"/>
        <w:rPr>
          <w:rFonts w:ascii="Arial" w:hAnsi="Arial" w:cs="Arial"/>
          <w:sz w:val="40"/>
          <w:szCs w:val="40"/>
        </w:rPr>
      </w:pPr>
    </w:p>
    <w:p w14:paraId="18CE4C0E" w14:textId="77777777" w:rsidR="00DF4190" w:rsidRPr="005A0C69" w:rsidRDefault="00DF4190" w:rsidP="00DF4190">
      <w:pPr>
        <w:spacing w:line="360" w:lineRule="auto"/>
        <w:jc w:val="center"/>
        <w:rPr>
          <w:rFonts w:ascii="Arial" w:hAnsi="Arial" w:cs="Arial"/>
          <w:sz w:val="40"/>
          <w:szCs w:val="40"/>
        </w:rPr>
      </w:pPr>
      <w:r w:rsidRPr="005A0C69">
        <w:rPr>
          <w:rFonts w:ascii="Arial" w:hAnsi="Arial" w:cs="Arial"/>
          <w:sz w:val="40"/>
          <w:szCs w:val="40"/>
        </w:rPr>
        <w:t xml:space="preserve">REGISTER OF INTERESTS OF </w:t>
      </w:r>
    </w:p>
    <w:p w14:paraId="3D487680" w14:textId="77777777" w:rsidR="00DF4190" w:rsidRPr="005A0C69" w:rsidRDefault="00DF4190" w:rsidP="00DF4190">
      <w:pPr>
        <w:spacing w:line="360" w:lineRule="auto"/>
        <w:jc w:val="center"/>
        <w:rPr>
          <w:rFonts w:ascii="Arial" w:hAnsi="Arial" w:cs="Arial"/>
          <w:sz w:val="40"/>
          <w:szCs w:val="40"/>
        </w:rPr>
      </w:pPr>
      <w:r w:rsidRPr="005A0C69">
        <w:rPr>
          <w:rFonts w:ascii="Arial" w:hAnsi="Arial" w:cs="Arial"/>
          <w:sz w:val="40"/>
          <w:szCs w:val="40"/>
        </w:rPr>
        <w:t xml:space="preserve">MEMBERS OF THE GOVERNING BODY AND </w:t>
      </w:r>
    </w:p>
    <w:p w14:paraId="1FF6D5EF" w14:textId="77777777" w:rsidR="00DF4190" w:rsidRPr="005A0C69" w:rsidRDefault="00DF4190" w:rsidP="00DF4190">
      <w:pPr>
        <w:spacing w:line="360" w:lineRule="auto"/>
        <w:jc w:val="center"/>
        <w:rPr>
          <w:rFonts w:ascii="Arial" w:hAnsi="Arial" w:cs="Arial"/>
          <w:sz w:val="28"/>
          <w:szCs w:val="28"/>
        </w:rPr>
      </w:pPr>
      <w:r w:rsidRPr="005A0C69">
        <w:rPr>
          <w:rFonts w:ascii="Arial" w:hAnsi="Arial" w:cs="Arial"/>
          <w:sz w:val="40"/>
          <w:szCs w:val="40"/>
        </w:rPr>
        <w:t>SENIOR MANAGEMENT TEAM</w:t>
      </w:r>
      <w:r>
        <w:rPr>
          <w:rFonts w:ascii="Arial" w:hAnsi="Arial" w:cs="Arial"/>
          <w:sz w:val="40"/>
          <w:szCs w:val="40"/>
        </w:rPr>
        <w:t>. 2025-2026</w:t>
      </w:r>
    </w:p>
    <w:p w14:paraId="5B79E599" w14:textId="77777777" w:rsidR="00DF4190" w:rsidRPr="005A0C69" w:rsidRDefault="00DF4190" w:rsidP="00DF4190">
      <w:pPr>
        <w:jc w:val="center"/>
        <w:rPr>
          <w:rFonts w:ascii="Arial" w:hAnsi="Arial" w:cs="Arial"/>
          <w:sz w:val="28"/>
          <w:szCs w:val="28"/>
        </w:rPr>
      </w:pPr>
    </w:p>
    <w:p w14:paraId="6E6A0C20" w14:textId="77777777" w:rsidR="00DF4190" w:rsidRPr="005A0C69" w:rsidRDefault="00DF4190" w:rsidP="00DF4190">
      <w:pPr>
        <w:jc w:val="center"/>
        <w:rPr>
          <w:rFonts w:ascii="Arial" w:hAnsi="Arial" w:cs="Arial"/>
          <w:sz w:val="28"/>
          <w:szCs w:val="28"/>
        </w:rPr>
      </w:pPr>
    </w:p>
    <w:p w14:paraId="756016E4" w14:textId="77777777" w:rsidR="00DF4190" w:rsidRPr="005A0C69" w:rsidRDefault="00DF4190" w:rsidP="00DF4190">
      <w:pPr>
        <w:jc w:val="center"/>
        <w:rPr>
          <w:rFonts w:ascii="Arial" w:hAnsi="Arial" w:cs="Arial"/>
          <w:sz w:val="28"/>
          <w:szCs w:val="28"/>
        </w:rPr>
      </w:pPr>
    </w:p>
    <w:p w14:paraId="025B1EFE" w14:textId="77777777" w:rsidR="00DF4190" w:rsidRPr="005A0C69" w:rsidRDefault="00DF4190" w:rsidP="00DF4190">
      <w:pPr>
        <w:jc w:val="center"/>
        <w:rPr>
          <w:rFonts w:ascii="Arial" w:hAnsi="Arial" w:cs="Arial"/>
          <w:sz w:val="28"/>
          <w:szCs w:val="28"/>
        </w:rPr>
      </w:pPr>
    </w:p>
    <w:p w14:paraId="7CC0BAFB" w14:textId="77777777" w:rsidR="00DF4190" w:rsidRPr="005A0C69" w:rsidRDefault="00DF4190" w:rsidP="00DF4190">
      <w:pPr>
        <w:jc w:val="center"/>
        <w:rPr>
          <w:rFonts w:ascii="Arial" w:hAnsi="Arial" w:cs="Arial"/>
          <w:sz w:val="22"/>
          <w:szCs w:val="22"/>
        </w:rPr>
      </w:pPr>
    </w:p>
    <w:p w14:paraId="08D21EAF" w14:textId="77777777" w:rsidR="00DF4190" w:rsidRPr="005A0C69" w:rsidRDefault="00DF4190" w:rsidP="00DF4190">
      <w:pPr>
        <w:jc w:val="center"/>
        <w:rPr>
          <w:rFonts w:ascii="Arial" w:hAnsi="Arial" w:cs="Arial"/>
          <w:sz w:val="22"/>
          <w:szCs w:val="22"/>
        </w:rPr>
      </w:pPr>
    </w:p>
    <w:p w14:paraId="7FEFCE8D" w14:textId="77777777" w:rsidR="00DF4190" w:rsidRDefault="00DF4190" w:rsidP="00DF4190">
      <w:pPr>
        <w:jc w:val="center"/>
        <w:rPr>
          <w:rFonts w:ascii="Arial" w:hAnsi="Arial" w:cs="Arial"/>
          <w:sz w:val="32"/>
          <w:szCs w:val="32"/>
        </w:rPr>
      </w:pPr>
    </w:p>
    <w:p w14:paraId="2DD3F328" w14:textId="77777777" w:rsidR="00DF4190" w:rsidRDefault="00DF4190" w:rsidP="00DF4190">
      <w:pPr>
        <w:jc w:val="center"/>
        <w:rPr>
          <w:rFonts w:ascii="Arial" w:hAnsi="Arial" w:cs="Arial"/>
          <w:sz w:val="32"/>
          <w:szCs w:val="32"/>
        </w:rPr>
      </w:pPr>
    </w:p>
    <w:p w14:paraId="372409CB" w14:textId="77777777" w:rsidR="00DF4190" w:rsidRDefault="00DF4190" w:rsidP="00DF4190">
      <w:pPr>
        <w:jc w:val="center"/>
        <w:rPr>
          <w:rFonts w:ascii="Arial" w:hAnsi="Arial" w:cs="Arial"/>
          <w:sz w:val="32"/>
          <w:szCs w:val="32"/>
        </w:rPr>
      </w:pPr>
    </w:p>
    <w:p w14:paraId="7C98766D" w14:textId="77777777" w:rsidR="00DF4190" w:rsidRDefault="00DF4190" w:rsidP="00DF4190">
      <w:pPr>
        <w:jc w:val="center"/>
        <w:rPr>
          <w:rFonts w:ascii="Arial" w:hAnsi="Arial" w:cs="Arial"/>
          <w:sz w:val="32"/>
          <w:szCs w:val="32"/>
        </w:rPr>
      </w:pPr>
    </w:p>
    <w:p w14:paraId="000430F5" w14:textId="77777777" w:rsidR="00DF4190" w:rsidRPr="005A0C69" w:rsidRDefault="00DF4190" w:rsidP="00DF4190">
      <w:pPr>
        <w:jc w:val="center"/>
        <w:rPr>
          <w:rFonts w:ascii="Arial" w:hAnsi="Arial" w:cs="Arial"/>
          <w:sz w:val="32"/>
          <w:szCs w:val="32"/>
        </w:rPr>
      </w:pPr>
      <w:r>
        <w:rPr>
          <w:rFonts w:ascii="Arial" w:hAnsi="Arial" w:cs="Arial"/>
          <w:sz w:val="32"/>
          <w:szCs w:val="32"/>
        </w:rPr>
        <w:t xml:space="preserve">June 2025 </w:t>
      </w:r>
    </w:p>
    <w:p w14:paraId="3BD6D622" w14:textId="77777777" w:rsidR="00DF4190" w:rsidRPr="005A0C69" w:rsidRDefault="00DF4190" w:rsidP="00DF4190">
      <w:pPr>
        <w:jc w:val="center"/>
        <w:rPr>
          <w:rFonts w:ascii="Arial" w:hAnsi="Arial" w:cs="Arial"/>
          <w:sz w:val="22"/>
          <w:szCs w:val="22"/>
        </w:rPr>
      </w:pPr>
    </w:p>
    <w:p w14:paraId="3BE1B9DC" w14:textId="77777777" w:rsidR="00DF4190" w:rsidRPr="005A0C69" w:rsidRDefault="00DF4190" w:rsidP="00DF4190">
      <w:pPr>
        <w:jc w:val="center"/>
        <w:rPr>
          <w:rFonts w:ascii="Arial" w:hAnsi="Arial" w:cs="Arial"/>
          <w:sz w:val="22"/>
          <w:szCs w:val="22"/>
        </w:rPr>
      </w:pPr>
    </w:p>
    <w:p w14:paraId="5DA3F6A6" w14:textId="77777777" w:rsidR="00DF4190" w:rsidRPr="005A0C69" w:rsidRDefault="00DF4190" w:rsidP="00DF4190">
      <w:pPr>
        <w:jc w:val="center"/>
        <w:rPr>
          <w:rFonts w:ascii="Arial" w:hAnsi="Arial" w:cs="Arial"/>
          <w:sz w:val="22"/>
          <w:szCs w:val="22"/>
        </w:rPr>
      </w:pPr>
    </w:p>
    <w:p w14:paraId="763A3450" w14:textId="77777777" w:rsidR="00DF4190" w:rsidRPr="005A0C69" w:rsidRDefault="00DF4190" w:rsidP="00DF4190">
      <w:pPr>
        <w:jc w:val="center"/>
        <w:rPr>
          <w:rFonts w:ascii="Arial" w:hAnsi="Arial" w:cs="Arial"/>
          <w:sz w:val="22"/>
          <w:szCs w:val="22"/>
        </w:rPr>
      </w:pPr>
    </w:p>
    <w:p w14:paraId="31F5E47D" w14:textId="77777777" w:rsidR="00DF4190" w:rsidRDefault="00DF4190" w:rsidP="00DF4190">
      <w:pPr>
        <w:jc w:val="center"/>
        <w:rPr>
          <w:rFonts w:ascii="Arial" w:hAnsi="Arial" w:cs="Arial"/>
          <w:sz w:val="22"/>
          <w:szCs w:val="22"/>
        </w:rPr>
      </w:pPr>
    </w:p>
    <w:p w14:paraId="2455FBE5" w14:textId="77777777" w:rsidR="0003705F" w:rsidRDefault="0003705F" w:rsidP="00DF4190">
      <w:pPr>
        <w:jc w:val="center"/>
        <w:rPr>
          <w:rFonts w:ascii="Arial" w:hAnsi="Arial" w:cs="Arial"/>
          <w:sz w:val="22"/>
          <w:szCs w:val="22"/>
        </w:rPr>
      </w:pPr>
    </w:p>
    <w:p w14:paraId="41444383" w14:textId="77777777" w:rsidR="0003705F" w:rsidRDefault="0003705F" w:rsidP="00DF4190">
      <w:pPr>
        <w:jc w:val="center"/>
        <w:rPr>
          <w:rFonts w:ascii="Arial" w:hAnsi="Arial" w:cs="Arial"/>
          <w:sz w:val="22"/>
          <w:szCs w:val="22"/>
        </w:rPr>
      </w:pPr>
    </w:p>
    <w:p w14:paraId="67AEE97A" w14:textId="77777777" w:rsidR="0003705F" w:rsidRPr="005A0C69" w:rsidRDefault="0003705F" w:rsidP="00DF4190">
      <w:pPr>
        <w:jc w:val="center"/>
        <w:rPr>
          <w:rFonts w:ascii="Arial" w:hAnsi="Arial" w:cs="Arial"/>
          <w:sz w:val="22"/>
          <w:szCs w:val="22"/>
        </w:rPr>
      </w:pPr>
    </w:p>
    <w:p w14:paraId="414B59F7" w14:textId="77777777" w:rsidR="00DF4190" w:rsidRDefault="00DF4190" w:rsidP="00DF4190">
      <w:pPr>
        <w:jc w:val="center"/>
        <w:rPr>
          <w:rFonts w:ascii="Arial" w:hAnsi="Arial" w:cs="Arial"/>
          <w:sz w:val="22"/>
          <w:szCs w:val="22"/>
        </w:rPr>
      </w:pPr>
    </w:p>
    <w:p w14:paraId="02C7284F" w14:textId="77777777" w:rsidR="00DF4190" w:rsidRPr="005A0C69" w:rsidRDefault="00DF4190" w:rsidP="00DF4190">
      <w:pPr>
        <w:rPr>
          <w:rFonts w:ascii="Arial" w:hAnsi="Arial" w:cs="Arial"/>
          <w:b/>
          <w:sz w:val="22"/>
          <w:szCs w:val="22"/>
        </w:rPr>
      </w:pPr>
      <w:r w:rsidRPr="005A0C69">
        <w:rPr>
          <w:rFonts w:ascii="Arial" w:hAnsi="Arial" w:cs="Arial"/>
          <w:b/>
          <w:sz w:val="22"/>
          <w:szCs w:val="22"/>
        </w:rPr>
        <w:lastRenderedPageBreak/>
        <w:t>INTRODUCTION</w:t>
      </w:r>
    </w:p>
    <w:p w14:paraId="2D620E6E" w14:textId="77777777" w:rsidR="00DF4190" w:rsidRPr="005A0C69" w:rsidRDefault="00DF4190" w:rsidP="00DF4190">
      <w:pPr>
        <w:jc w:val="both"/>
        <w:rPr>
          <w:rFonts w:ascii="Arial" w:hAnsi="Arial" w:cs="Arial"/>
          <w:sz w:val="22"/>
          <w:szCs w:val="22"/>
        </w:rPr>
      </w:pPr>
    </w:p>
    <w:p w14:paraId="25D0607D" w14:textId="77777777" w:rsidR="00DF4190" w:rsidRPr="005A0C69" w:rsidRDefault="00DF4190" w:rsidP="00DF4190">
      <w:pPr>
        <w:jc w:val="both"/>
        <w:rPr>
          <w:rFonts w:ascii="Arial" w:hAnsi="Arial" w:cs="Arial"/>
          <w:b/>
          <w:sz w:val="22"/>
          <w:szCs w:val="22"/>
        </w:rPr>
      </w:pPr>
      <w:r w:rsidRPr="005A0C69">
        <w:rPr>
          <w:rFonts w:ascii="Arial" w:hAnsi="Arial" w:cs="Arial"/>
          <w:b/>
          <w:sz w:val="22"/>
          <w:szCs w:val="22"/>
        </w:rPr>
        <w:t>Purpose and Form of the Register</w:t>
      </w:r>
    </w:p>
    <w:p w14:paraId="461273AD" w14:textId="77777777" w:rsidR="00DF4190" w:rsidRPr="005A0C69" w:rsidRDefault="00DF4190" w:rsidP="00DF4190">
      <w:pPr>
        <w:tabs>
          <w:tab w:val="right" w:pos="840"/>
          <w:tab w:val="right" w:pos="840"/>
          <w:tab w:val="right" w:pos="840"/>
          <w:tab w:val="left" w:pos="2880"/>
          <w:tab w:val="left" w:pos="4680"/>
          <w:tab w:val="left" w:pos="6480"/>
          <w:tab w:val="right" w:pos="7800"/>
        </w:tabs>
        <w:overflowPunct w:val="0"/>
        <w:autoSpaceDE w:val="0"/>
        <w:autoSpaceDN w:val="0"/>
        <w:adjustRightInd w:val="0"/>
        <w:spacing w:line="360" w:lineRule="atLeast"/>
        <w:jc w:val="both"/>
        <w:textAlignment w:val="baseline"/>
        <w:rPr>
          <w:rFonts w:ascii="Arial" w:hAnsi="Arial" w:cs="Arial"/>
          <w:sz w:val="22"/>
          <w:szCs w:val="22"/>
        </w:rPr>
      </w:pPr>
    </w:p>
    <w:p w14:paraId="4CEC8CA3" w14:textId="77777777" w:rsidR="00DF4190" w:rsidRPr="005A0C69" w:rsidRDefault="00DF4190" w:rsidP="00DF4190">
      <w:pPr>
        <w:tabs>
          <w:tab w:val="right" w:pos="840"/>
          <w:tab w:val="right" w:pos="840"/>
          <w:tab w:val="right" w:pos="840"/>
          <w:tab w:val="left" w:pos="2880"/>
          <w:tab w:val="left" w:pos="4680"/>
          <w:tab w:val="left" w:pos="6480"/>
          <w:tab w:val="right" w:pos="780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 xml:space="preserve">In accordance with the Instrument of </w:t>
      </w:r>
      <w:proofErr w:type="gramStart"/>
      <w:r w:rsidRPr="005A0C69">
        <w:rPr>
          <w:rFonts w:ascii="Arial" w:hAnsi="Arial" w:cs="Arial"/>
          <w:sz w:val="22"/>
          <w:szCs w:val="22"/>
        </w:rPr>
        <w:t>Government</w:t>
      </w:r>
      <w:proofErr w:type="gramEnd"/>
      <w:r w:rsidRPr="005A0C69">
        <w:rPr>
          <w:rFonts w:ascii="Arial" w:hAnsi="Arial" w:cs="Arial"/>
          <w:sz w:val="22"/>
          <w:szCs w:val="22"/>
        </w:rPr>
        <w:t xml:space="preserve"> the Governing Body shall prepare and maintain a register of </w:t>
      </w:r>
      <w:proofErr w:type="gramStart"/>
      <w:r w:rsidRPr="005A0C69">
        <w:rPr>
          <w:rFonts w:ascii="Arial" w:hAnsi="Arial" w:cs="Arial"/>
          <w:sz w:val="22"/>
          <w:szCs w:val="22"/>
        </w:rPr>
        <w:t>interests</w:t>
      </w:r>
      <w:proofErr w:type="gramEnd"/>
      <w:r w:rsidRPr="005A0C69">
        <w:rPr>
          <w:rFonts w:ascii="Arial" w:hAnsi="Arial" w:cs="Arial"/>
          <w:sz w:val="22"/>
          <w:szCs w:val="22"/>
        </w:rPr>
        <w:t>.</w:t>
      </w:r>
    </w:p>
    <w:p w14:paraId="29DC2C6C" w14:textId="77777777" w:rsidR="00DF4190" w:rsidRPr="005A0C69" w:rsidRDefault="00DF4190" w:rsidP="00DF4190">
      <w:pPr>
        <w:tabs>
          <w:tab w:val="right" w:pos="840"/>
          <w:tab w:val="right" w:pos="840"/>
          <w:tab w:val="right" w:pos="840"/>
          <w:tab w:val="left" w:pos="2880"/>
          <w:tab w:val="left" w:pos="4680"/>
          <w:tab w:val="left" w:pos="6480"/>
          <w:tab w:val="right" w:pos="7800"/>
        </w:tabs>
        <w:overflowPunct w:val="0"/>
        <w:autoSpaceDE w:val="0"/>
        <w:autoSpaceDN w:val="0"/>
        <w:adjustRightInd w:val="0"/>
        <w:spacing w:line="360" w:lineRule="atLeast"/>
        <w:jc w:val="both"/>
        <w:textAlignment w:val="baseline"/>
        <w:rPr>
          <w:rFonts w:ascii="Arial" w:hAnsi="Arial" w:cs="Arial"/>
          <w:sz w:val="22"/>
          <w:szCs w:val="22"/>
        </w:rPr>
      </w:pPr>
    </w:p>
    <w:p w14:paraId="7EA0F197" w14:textId="77777777" w:rsidR="00DF4190" w:rsidRPr="005A0C69" w:rsidRDefault="00DF4190" w:rsidP="00DF4190">
      <w:pPr>
        <w:tabs>
          <w:tab w:val="right" w:pos="840"/>
          <w:tab w:val="right" w:pos="840"/>
          <w:tab w:val="right" w:pos="840"/>
          <w:tab w:val="left" w:pos="2880"/>
          <w:tab w:val="left" w:pos="4680"/>
          <w:tab w:val="left" w:pos="6480"/>
          <w:tab w:val="right" w:pos="780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 xml:space="preserve">The register of </w:t>
      </w:r>
      <w:proofErr w:type="gramStart"/>
      <w:r w:rsidRPr="005A0C69">
        <w:rPr>
          <w:rFonts w:ascii="Arial" w:hAnsi="Arial" w:cs="Arial"/>
          <w:sz w:val="22"/>
          <w:szCs w:val="22"/>
        </w:rPr>
        <w:t>interests,</w:t>
      </w:r>
      <w:proofErr w:type="gramEnd"/>
      <w:r w:rsidRPr="005A0C69">
        <w:rPr>
          <w:rFonts w:ascii="Arial" w:hAnsi="Arial" w:cs="Arial"/>
          <w:sz w:val="22"/>
          <w:szCs w:val="22"/>
        </w:rPr>
        <w:t xml:space="preserve"> compiled shall contain information in respect of each member of the Governing Body as </w:t>
      </w:r>
      <w:proofErr w:type="gramStart"/>
      <w:r w:rsidRPr="005A0C69">
        <w:rPr>
          <w:rFonts w:ascii="Arial" w:hAnsi="Arial" w:cs="Arial"/>
          <w:sz w:val="22"/>
          <w:szCs w:val="22"/>
        </w:rPr>
        <w:t>follows:</w:t>
      </w:r>
      <w:r w:rsidRPr="005A0C69">
        <w:rPr>
          <w:rFonts w:ascii="Arial" w:hAnsi="Arial" w:cs="Arial"/>
          <w:sz w:val="22"/>
          <w:szCs w:val="22"/>
        </w:rPr>
        <w:noBreakHyphen/>
      </w:r>
      <w:proofErr w:type="gramEnd"/>
    </w:p>
    <w:p w14:paraId="7F611D32" w14:textId="77777777" w:rsidR="00DF4190" w:rsidRPr="005A0C69" w:rsidRDefault="00DF4190" w:rsidP="00DF4190">
      <w:pPr>
        <w:tabs>
          <w:tab w:val="right" w:pos="840"/>
          <w:tab w:val="right" w:pos="840"/>
          <w:tab w:val="right" w:pos="840"/>
          <w:tab w:val="left" w:pos="2880"/>
          <w:tab w:val="left" w:pos="4680"/>
          <w:tab w:val="left" w:pos="6480"/>
          <w:tab w:val="right" w:pos="7800"/>
        </w:tabs>
        <w:overflowPunct w:val="0"/>
        <w:autoSpaceDE w:val="0"/>
        <w:autoSpaceDN w:val="0"/>
        <w:adjustRightInd w:val="0"/>
        <w:spacing w:line="360" w:lineRule="atLeast"/>
        <w:jc w:val="both"/>
        <w:textAlignment w:val="baseline"/>
        <w:rPr>
          <w:rFonts w:ascii="Arial" w:hAnsi="Arial" w:cs="Arial"/>
          <w:sz w:val="22"/>
          <w:szCs w:val="22"/>
        </w:rPr>
      </w:pPr>
    </w:p>
    <w:p w14:paraId="4BAA045E" w14:textId="77777777" w:rsidR="00DF4190" w:rsidRPr="005A0C69" w:rsidRDefault="00DF4190" w:rsidP="00DF4190">
      <w:pPr>
        <w:numPr>
          <w:ilvl w:val="1"/>
          <w:numId w:val="1"/>
        </w:numPr>
        <w:tabs>
          <w:tab w:val="left" w:pos="840"/>
          <w:tab w:val="left" w:pos="624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 xml:space="preserve">a list of all business interests </w:t>
      </w:r>
      <w:proofErr w:type="gramStart"/>
      <w:r w:rsidRPr="005A0C69">
        <w:rPr>
          <w:rFonts w:ascii="Arial" w:hAnsi="Arial" w:cs="Arial"/>
          <w:sz w:val="22"/>
          <w:szCs w:val="22"/>
        </w:rPr>
        <w:t>held;</w:t>
      </w:r>
      <w:proofErr w:type="gramEnd"/>
    </w:p>
    <w:p w14:paraId="54767811" w14:textId="77777777" w:rsidR="00DF4190" w:rsidRPr="005A0C69" w:rsidRDefault="00DF4190" w:rsidP="00DF4190">
      <w:pPr>
        <w:tabs>
          <w:tab w:val="left" w:pos="840"/>
          <w:tab w:val="left" w:pos="6240"/>
        </w:tabs>
        <w:spacing w:line="360" w:lineRule="atLeast"/>
        <w:ind w:left="720"/>
        <w:jc w:val="both"/>
        <w:rPr>
          <w:rFonts w:ascii="Arial" w:hAnsi="Arial" w:cs="Arial"/>
          <w:sz w:val="22"/>
          <w:szCs w:val="22"/>
        </w:rPr>
      </w:pPr>
    </w:p>
    <w:p w14:paraId="5FE90FEC" w14:textId="77777777" w:rsidR="00DF4190" w:rsidRPr="005A0C69" w:rsidRDefault="00DF4190" w:rsidP="00DF4190">
      <w:pPr>
        <w:numPr>
          <w:ilvl w:val="1"/>
          <w:numId w:val="1"/>
        </w:numPr>
        <w:tabs>
          <w:tab w:val="left" w:pos="840"/>
          <w:tab w:val="left" w:pos="624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 xml:space="preserve">membership of public bodies including local councils, Education Authority, health trusts and the governing bodies of other educational </w:t>
      </w:r>
      <w:proofErr w:type="gramStart"/>
      <w:r w:rsidRPr="005A0C69">
        <w:rPr>
          <w:rFonts w:ascii="Arial" w:hAnsi="Arial" w:cs="Arial"/>
          <w:sz w:val="22"/>
          <w:szCs w:val="22"/>
        </w:rPr>
        <w:t>establishments;</w:t>
      </w:r>
      <w:proofErr w:type="gramEnd"/>
    </w:p>
    <w:p w14:paraId="0B14B238" w14:textId="77777777" w:rsidR="00DF4190" w:rsidRPr="005A0C69" w:rsidRDefault="00DF4190" w:rsidP="00DF4190">
      <w:pPr>
        <w:tabs>
          <w:tab w:val="left" w:pos="840"/>
          <w:tab w:val="left" w:pos="6240"/>
        </w:tabs>
        <w:spacing w:line="360" w:lineRule="atLeast"/>
        <w:jc w:val="both"/>
        <w:rPr>
          <w:rFonts w:ascii="Arial" w:hAnsi="Arial" w:cs="Arial"/>
          <w:sz w:val="22"/>
          <w:szCs w:val="22"/>
        </w:rPr>
      </w:pPr>
    </w:p>
    <w:p w14:paraId="3405CDE2" w14:textId="77777777" w:rsidR="00DF4190" w:rsidRPr="005A0C69" w:rsidRDefault="00DF4190" w:rsidP="00DF4190">
      <w:pPr>
        <w:numPr>
          <w:ilvl w:val="1"/>
          <w:numId w:val="1"/>
        </w:numPr>
        <w:tabs>
          <w:tab w:val="left" w:pos="840"/>
          <w:tab w:val="left" w:pos="624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 xml:space="preserve">unremunerated posts, honorary positions and other positions that might give rise to a conflict of interest or </w:t>
      </w:r>
      <w:proofErr w:type="gramStart"/>
      <w:r w:rsidRPr="005A0C69">
        <w:rPr>
          <w:rFonts w:ascii="Arial" w:hAnsi="Arial" w:cs="Arial"/>
          <w:sz w:val="22"/>
          <w:szCs w:val="22"/>
        </w:rPr>
        <w:t>trust;</w:t>
      </w:r>
      <w:proofErr w:type="gramEnd"/>
    </w:p>
    <w:p w14:paraId="5DB83223" w14:textId="77777777" w:rsidR="00DF4190" w:rsidRPr="005A0C69" w:rsidRDefault="00DF4190" w:rsidP="00DF4190">
      <w:pPr>
        <w:tabs>
          <w:tab w:val="left" w:pos="840"/>
          <w:tab w:val="left" w:pos="6240"/>
        </w:tabs>
        <w:spacing w:line="360" w:lineRule="atLeast"/>
        <w:jc w:val="both"/>
        <w:rPr>
          <w:rFonts w:ascii="Arial" w:hAnsi="Arial" w:cs="Arial"/>
          <w:sz w:val="22"/>
          <w:szCs w:val="22"/>
        </w:rPr>
      </w:pPr>
    </w:p>
    <w:p w14:paraId="7E685D26" w14:textId="77777777" w:rsidR="00DF4190" w:rsidRPr="005A0C69" w:rsidRDefault="00DF4190" w:rsidP="00DF4190">
      <w:pPr>
        <w:numPr>
          <w:ilvl w:val="1"/>
          <w:numId w:val="1"/>
        </w:numPr>
        <w:tabs>
          <w:tab w:val="left" w:pos="840"/>
          <w:tab w:val="left" w:pos="624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the names of any employees of the College either related to the member by virtue of being a spouse, parent, grandparent, child, grandchild, brother, sister, uncle, aunt, nephew or niece, or connected to the member through a close personal relationship; and</w:t>
      </w:r>
    </w:p>
    <w:p w14:paraId="04CA855A" w14:textId="77777777" w:rsidR="00DF4190" w:rsidRPr="005A0C69" w:rsidRDefault="00DF4190" w:rsidP="00DF4190">
      <w:pPr>
        <w:tabs>
          <w:tab w:val="left" w:pos="840"/>
          <w:tab w:val="left" w:pos="6240"/>
        </w:tabs>
        <w:spacing w:line="360" w:lineRule="atLeast"/>
        <w:jc w:val="both"/>
        <w:rPr>
          <w:rFonts w:ascii="Arial" w:hAnsi="Arial" w:cs="Arial"/>
          <w:sz w:val="22"/>
          <w:szCs w:val="22"/>
        </w:rPr>
      </w:pPr>
    </w:p>
    <w:p w14:paraId="686A7BA0" w14:textId="77777777" w:rsidR="00DF4190" w:rsidRPr="005A0C69" w:rsidRDefault="00DF4190" w:rsidP="00DF4190">
      <w:pPr>
        <w:numPr>
          <w:ilvl w:val="1"/>
          <w:numId w:val="1"/>
        </w:numPr>
        <w:tabs>
          <w:tab w:val="left" w:pos="840"/>
          <w:tab w:val="left" w:pos="624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a declaration of any significant political activity (including office-holding, public speaking and candidature for election) undertaken in the five years prior to appointment.</w:t>
      </w:r>
    </w:p>
    <w:p w14:paraId="5815903A" w14:textId="77777777" w:rsidR="00DF4190" w:rsidRPr="005A0C69" w:rsidRDefault="00DF4190" w:rsidP="00DF4190">
      <w:pPr>
        <w:jc w:val="both"/>
        <w:rPr>
          <w:rFonts w:ascii="Arial" w:hAnsi="Arial" w:cs="Arial"/>
          <w:sz w:val="22"/>
          <w:szCs w:val="22"/>
        </w:rPr>
      </w:pPr>
    </w:p>
    <w:p w14:paraId="4E4AD883" w14:textId="77777777" w:rsidR="00DF4190" w:rsidRPr="005A0C69" w:rsidRDefault="00DF4190" w:rsidP="00DF4190">
      <w:pPr>
        <w:tabs>
          <w:tab w:val="right" w:pos="840"/>
          <w:tab w:val="right" w:pos="840"/>
          <w:tab w:val="right" w:pos="840"/>
          <w:tab w:val="left" w:pos="2880"/>
          <w:tab w:val="left" w:pos="4680"/>
          <w:tab w:val="left" w:pos="6480"/>
          <w:tab w:val="right" w:pos="7800"/>
        </w:tabs>
        <w:overflowPunct w:val="0"/>
        <w:autoSpaceDE w:val="0"/>
        <w:autoSpaceDN w:val="0"/>
        <w:adjustRightInd w:val="0"/>
        <w:spacing w:line="360" w:lineRule="atLeast"/>
        <w:jc w:val="both"/>
        <w:textAlignment w:val="baseline"/>
        <w:rPr>
          <w:rFonts w:ascii="Arial" w:hAnsi="Arial" w:cs="Arial"/>
          <w:sz w:val="22"/>
          <w:szCs w:val="22"/>
        </w:rPr>
      </w:pPr>
      <w:r w:rsidRPr="005A0C69">
        <w:rPr>
          <w:rFonts w:ascii="Arial" w:hAnsi="Arial" w:cs="Arial"/>
          <w:sz w:val="22"/>
          <w:szCs w:val="22"/>
        </w:rPr>
        <w:t>Whether before or during any meeting of the Governing Body (or any committee or sub</w:t>
      </w:r>
      <w:r w:rsidRPr="005A0C69">
        <w:rPr>
          <w:rFonts w:ascii="Arial" w:hAnsi="Arial" w:cs="Arial"/>
          <w:sz w:val="22"/>
          <w:szCs w:val="22"/>
        </w:rPr>
        <w:noBreakHyphen/>
        <w:t>committee of the Governing Body as provided for in the Articles of Government), any members become aware that they, or any person related to or connected with them, have a material interest in or relating to any matter to be or being considered, they shall declare such interest and withdraw from the meeting during such consideration and shall not vote on any question relating to the matter. This should be recorded in the minutes of the meeting.</w:t>
      </w:r>
    </w:p>
    <w:p w14:paraId="2860F275" w14:textId="77777777" w:rsidR="00DF4190" w:rsidRPr="005A0C69" w:rsidRDefault="00DF4190" w:rsidP="00DF4190">
      <w:pPr>
        <w:jc w:val="both"/>
        <w:rPr>
          <w:rFonts w:ascii="Arial" w:hAnsi="Arial" w:cs="Arial"/>
          <w:sz w:val="22"/>
          <w:szCs w:val="22"/>
        </w:rPr>
      </w:pPr>
    </w:p>
    <w:p w14:paraId="2A423651" w14:textId="77777777" w:rsidR="00DF4190" w:rsidRPr="005A0C69" w:rsidRDefault="00DF4190" w:rsidP="00DF4190">
      <w:pPr>
        <w:spacing w:line="360" w:lineRule="auto"/>
        <w:jc w:val="both"/>
        <w:rPr>
          <w:rFonts w:ascii="Arial" w:hAnsi="Arial" w:cs="Arial"/>
          <w:sz w:val="22"/>
          <w:szCs w:val="22"/>
        </w:rPr>
      </w:pPr>
      <w:r w:rsidRPr="005A0C69">
        <w:rPr>
          <w:rFonts w:ascii="Arial" w:hAnsi="Arial" w:cs="Arial"/>
          <w:sz w:val="22"/>
          <w:szCs w:val="22"/>
        </w:rPr>
        <w:t xml:space="preserve">In accordance with good practice a register of interest for the Clerk and Senior Management Team </w:t>
      </w:r>
      <w:proofErr w:type="gramStart"/>
      <w:r w:rsidRPr="005A0C69">
        <w:rPr>
          <w:rFonts w:ascii="Arial" w:hAnsi="Arial" w:cs="Arial"/>
          <w:sz w:val="22"/>
          <w:szCs w:val="22"/>
        </w:rPr>
        <w:t>are</w:t>
      </w:r>
      <w:proofErr w:type="gramEnd"/>
      <w:r w:rsidRPr="005A0C69">
        <w:rPr>
          <w:rFonts w:ascii="Arial" w:hAnsi="Arial" w:cs="Arial"/>
          <w:sz w:val="22"/>
          <w:szCs w:val="22"/>
        </w:rPr>
        <w:t xml:space="preserve"> also included. </w:t>
      </w:r>
    </w:p>
    <w:p w14:paraId="492A83AA" w14:textId="77777777" w:rsidR="00DF4190" w:rsidRPr="005A0C69" w:rsidRDefault="00DF4190" w:rsidP="00DF4190">
      <w:pPr>
        <w:jc w:val="both"/>
        <w:rPr>
          <w:rFonts w:ascii="Arial" w:hAnsi="Arial" w:cs="Arial"/>
          <w:sz w:val="22"/>
          <w:szCs w:val="22"/>
        </w:rPr>
      </w:pPr>
    </w:p>
    <w:p w14:paraId="7F09DA1C" w14:textId="77777777" w:rsidR="00DF4190" w:rsidRDefault="00DF4190" w:rsidP="00DF4190">
      <w:pPr>
        <w:jc w:val="both"/>
        <w:rPr>
          <w:rFonts w:ascii="Arial" w:hAnsi="Arial" w:cs="Arial"/>
          <w:sz w:val="22"/>
          <w:szCs w:val="22"/>
        </w:rPr>
      </w:pPr>
      <w:r w:rsidRPr="005A0C69">
        <w:rPr>
          <w:rFonts w:ascii="Arial" w:hAnsi="Arial" w:cs="Arial"/>
          <w:sz w:val="22"/>
          <w:szCs w:val="22"/>
        </w:rPr>
        <w:t>Regarding the form of the Register entries are listed alphabetically according to the member’s surname.</w:t>
      </w:r>
    </w:p>
    <w:p w14:paraId="38015DB5" w14:textId="77777777" w:rsidR="00DF4190" w:rsidRDefault="00DF4190" w:rsidP="00DF4190">
      <w:pPr>
        <w:jc w:val="both"/>
        <w:rPr>
          <w:rFonts w:ascii="Arial" w:hAnsi="Arial" w:cs="Arial"/>
          <w:sz w:val="22"/>
          <w:szCs w:val="22"/>
        </w:rPr>
      </w:pPr>
    </w:p>
    <w:p w14:paraId="2774B435" w14:textId="77777777" w:rsidR="00DF4190" w:rsidRPr="005A0C69" w:rsidRDefault="00DF4190" w:rsidP="00DF4190">
      <w:pPr>
        <w:jc w:val="both"/>
        <w:rPr>
          <w:rFonts w:ascii="Arial" w:hAnsi="Arial" w:cs="Arial"/>
          <w:sz w:val="22"/>
          <w:szCs w:val="22"/>
        </w:rPr>
      </w:pPr>
    </w:p>
    <w:p w14:paraId="43322BB9" w14:textId="77777777" w:rsidR="00DF4190" w:rsidRPr="005A0C69" w:rsidRDefault="00DF4190" w:rsidP="00DF4190">
      <w:pPr>
        <w:spacing w:line="360" w:lineRule="auto"/>
        <w:jc w:val="both"/>
        <w:rPr>
          <w:rFonts w:ascii="Arial" w:hAnsi="Arial" w:cs="Arial"/>
          <w:b/>
          <w:sz w:val="22"/>
          <w:szCs w:val="22"/>
        </w:rPr>
      </w:pPr>
      <w:r w:rsidRPr="005A0C69">
        <w:rPr>
          <w:rFonts w:ascii="Arial" w:hAnsi="Arial" w:cs="Arial"/>
          <w:b/>
          <w:sz w:val="22"/>
          <w:szCs w:val="22"/>
        </w:rPr>
        <w:t>Administration and Inspection of the Register</w:t>
      </w:r>
    </w:p>
    <w:p w14:paraId="76C42335" w14:textId="77777777" w:rsidR="00DF4190" w:rsidRPr="005A0C69" w:rsidRDefault="00DF4190" w:rsidP="00DF4190">
      <w:pPr>
        <w:spacing w:line="360" w:lineRule="auto"/>
        <w:jc w:val="both"/>
        <w:rPr>
          <w:rFonts w:ascii="Arial" w:hAnsi="Arial" w:cs="Arial"/>
          <w:sz w:val="22"/>
          <w:szCs w:val="22"/>
        </w:rPr>
      </w:pPr>
    </w:p>
    <w:p w14:paraId="5D87A1A3" w14:textId="77777777" w:rsidR="00DF4190" w:rsidRPr="005A0C69" w:rsidRDefault="00DF4190" w:rsidP="00DF4190">
      <w:pPr>
        <w:spacing w:line="360" w:lineRule="auto"/>
        <w:rPr>
          <w:color w:val="1F497D"/>
          <w:sz w:val="22"/>
          <w:szCs w:val="22"/>
        </w:rPr>
      </w:pPr>
      <w:r w:rsidRPr="005A0C69">
        <w:rPr>
          <w:rFonts w:ascii="Arial" w:hAnsi="Arial" w:cs="Arial"/>
          <w:sz w:val="22"/>
          <w:szCs w:val="22"/>
        </w:rPr>
        <w:lastRenderedPageBreak/>
        <w:t>The Register is compiled and maintained by the</w:t>
      </w:r>
      <w:r>
        <w:rPr>
          <w:rFonts w:ascii="Arial" w:hAnsi="Arial" w:cs="Arial"/>
          <w:sz w:val="22"/>
          <w:szCs w:val="22"/>
        </w:rPr>
        <w:t xml:space="preserve"> Acting</w:t>
      </w:r>
      <w:r w:rsidRPr="005A0C69">
        <w:rPr>
          <w:rFonts w:ascii="Arial" w:hAnsi="Arial" w:cs="Arial"/>
          <w:sz w:val="22"/>
          <w:szCs w:val="22"/>
        </w:rPr>
        <w:t xml:space="preserve"> Clerk to the Governing Body, </w:t>
      </w:r>
      <w:r w:rsidRPr="009B3D46">
        <w:rPr>
          <w:rFonts w:ascii="Arial" w:hAnsi="Arial" w:cs="Arial"/>
          <w:sz w:val="22"/>
          <w:szCs w:val="22"/>
        </w:rPr>
        <w:t xml:space="preserve">Emma Foster </w:t>
      </w:r>
      <w:r w:rsidRPr="00E773C2">
        <w:rPr>
          <w:rFonts w:ascii="Arial" w:hAnsi="Arial" w:cs="Arial"/>
          <w:sz w:val="20"/>
          <w:szCs w:val="22"/>
        </w:rPr>
        <w:t>(</w:t>
      </w:r>
      <w:r w:rsidRPr="00E773C2">
        <w:rPr>
          <w:rFonts w:ascii="Arial" w:hAnsi="Arial" w:cs="Arial"/>
          <w:sz w:val="22"/>
          <w:lang w:eastAsia="en-GB"/>
        </w:rPr>
        <w:t>0300 123 1223</w:t>
      </w:r>
      <w:r w:rsidRPr="00E773C2">
        <w:rPr>
          <w:rFonts w:ascii="Arial" w:hAnsi="Arial" w:cs="Arial"/>
          <w:sz w:val="20"/>
          <w:szCs w:val="22"/>
        </w:rPr>
        <w:t>).</w:t>
      </w:r>
    </w:p>
    <w:p w14:paraId="3750CDF2" w14:textId="77777777" w:rsidR="00DF4190" w:rsidRPr="005A0C69" w:rsidRDefault="00DF4190" w:rsidP="00DF4190">
      <w:pPr>
        <w:spacing w:line="360" w:lineRule="auto"/>
        <w:jc w:val="both"/>
        <w:rPr>
          <w:rFonts w:ascii="Arial" w:hAnsi="Arial" w:cs="Arial"/>
          <w:sz w:val="22"/>
          <w:szCs w:val="22"/>
        </w:rPr>
      </w:pPr>
    </w:p>
    <w:p w14:paraId="31F98DB0" w14:textId="77777777" w:rsidR="00DF4190" w:rsidRPr="005A0C69" w:rsidRDefault="00DF4190" w:rsidP="00DF4190">
      <w:pPr>
        <w:spacing w:line="360" w:lineRule="auto"/>
        <w:jc w:val="both"/>
        <w:rPr>
          <w:rFonts w:ascii="Arial" w:hAnsi="Arial" w:cs="Arial"/>
          <w:sz w:val="22"/>
          <w:szCs w:val="22"/>
        </w:rPr>
      </w:pPr>
      <w:r w:rsidRPr="005A0C69">
        <w:rPr>
          <w:rFonts w:ascii="Arial" w:hAnsi="Arial" w:cs="Arial"/>
          <w:sz w:val="22"/>
          <w:szCs w:val="22"/>
        </w:rPr>
        <w:t>Anyone whose details are entered on the Register should notify the Clerk immediately so the register can be amended accordingly.</w:t>
      </w:r>
    </w:p>
    <w:p w14:paraId="4DBD6B6F" w14:textId="77777777" w:rsidR="00DF4190" w:rsidRPr="005A0C69" w:rsidRDefault="00DF4190" w:rsidP="00DF4190">
      <w:pPr>
        <w:spacing w:line="360" w:lineRule="auto"/>
        <w:jc w:val="both"/>
        <w:rPr>
          <w:rFonts w:ascii="Arial" w:hAnsi="Arial" w:cs="Arial"/>
          <w:sz w:val="22"/>
          <w:szCs w:val="22"/>
        </w:rPr>
      </w:pPr>
    </w:p>
    <w:p w14:paraId="76CF5AA3" w14:textId="77777777" w:rsidR="00DF4190" w:rsidRPr="005A0C69" w:rsidRDefault="00DF4190" w:rsidP="00DF4190">
      <w:pPr>
        <w:spacing w:line="360" w:lineRule="auto"/>
        <w:jc w:val="both"/>
        <w:rPr>
          <w:rFonts w:ascii="Arial" w:hAnsi="Arial" w:cs="Arial"/>
          <w:sz w:val="22"/>
          <w:szCs w:val="22"/>
        </w:rPr>
      </w:pPr>
      <w:r w:rsidRPr="005A0C69">
        <w:rPr>
          <w:rFonts w:ascii="Arial" w:hAnsi="Arial" w:cs="Arial"/>
          <w:sz w:val="22"/>
          <w:szCs w:val="22"/>
        </w:rPr>
        <w:t xml:space="preserve">A copy of the register is available from </w:t>
      </w:r>
      <w:r>
        <w:rPr>
          <w:rFonts w:ascii="Arial" w:hAnsi="Arial" w:cs="Arial"/>
          <w:sz w:val="22"/>
          <w:szCs w:val="22"/>
        </w:rPr>
        <w:t xml:space="preserve">Emma Foster </w:t>
      </w:r>
      <w:r w:rsidRPr="005A0C69">
        <w:rPr>
          <w:rFonts w:ascii="Arial" w:hAnsi="Arial" w:cs="Arial"/>
          <w:sz w:val="22"/>
          <w:szCs w:val="22"/>
        </w:rPr>
        <w:t xml:space="preserve">at Southern Regional College, West Buildings, Patrick Street, Newry, BT35 8DN (please contact </w:t>
      </w:r>
      <w:r>
        <w:rPr>
          <w:rFonts w:ascii="Arial" w:hAnsi="Arial" w:cs="Arial"/>
          <w:sz w:val="22"/>
          <w:szCs w:val="22"/>
        </w:rPr>
        <w:t xml:space="preserve">Emma Foster </w:t>
      </w:r>
      <w:r w:rsidRPr="005A0C69">
        <w:rPr>
          <w:rFonts w:ascii="Arial" w:hAnsi="Arial" w:cs="Arial"/>
          <w:sz w:val="22"/>
          <w:szCs w:val="22"/>
        </w:rPr>
        <w:t>to make an appointment).</w:t>
      </w:r>
    </w:p>
    <w:p w14:paraId="0BD50CD7" w14:textId="77777777" w:rsidR="00DF4190" w:rsidRPr="005A0C69" w:rsidRDefault="00DF4190" w:rsidP="00DF4190">
      <w:pPr>
        <w:spacing w:line="360" w:lineRule="auto"/>
        <w:jc w:val="both"/>
        <w:rPr>
          <w:rFonts w:ascii="Arial" w:hAnsi="Arial" w:cs="Arial"/>
          <w:b/>
          <w:sz w:val="22"/>
          <w:szCs w:val="22"/>
        </w:rPr>
      </w:pPr>
    </w:p>
    <w:p w14:paraId="075A3DB2" w14:textId="77777777" w:rsidR="00DF4190" w:rsidRPr="005A0C69" w:rsidRDefault="00DF4190" w:rsidP="00DF4190">
      <w:pPr>
        <w:spacing w:line="360" w:lineRule="auto"/>
        <w:jc w:val="both"/>
        <w:rPr>
          <w:rFonts w:ascii="Arial" w:hAnsi="Arial" w:cs="Arial"/>
          <w:b/>
          <w:sz w:val="22"/>
          <w:szCs w:val="22"/>
        </w:rPr>
      </w:pPr>
      <w:r w:rsidRPr="005A0C69">
        <w:rPr>
          <w:rFonts w:ascii="Arial" w:hAnsi="Arial" w:cs="Arial"/>
          <w:b/>
          <w:sz w:val="22"/>
          <w:szCs w:val="22"/>
        </w:rPr>
        <w:t>Complaints</w:t>
      </w:r>
    </w:p>
    <w:p w14:paraId="2BFD81E0" w14:textId="77777777" w:rsidR="00DF4190" w:rsidRPr="005A0C69" w:rsidRDefault="00DF4190" w:rsidP="00DF4190">
      <w:pPr>
        <w:spacing w:line="360" w:lineRule="auto"/>
        <w:jc w:val="both"/>
        <w:rPr>
          <w:rFonts w:ascii="Arial" w:hAnsi="Arial" w:cs="Arial"/>
          <w:sz w:val="22"/>
          <w:szCs w:val="22"/>
        </w:rPr>
      </w:pPr>
    </w:p>
    <w:p w14:paraId="376C284C" w14:textId="77777777" w:rsidR="00DF4190" w:rsidRPr="005A0C69" w:rsidRDefault="00DF4190" w:rsidP="00DF4190">
      <w:pPr>
        <w:spacing w:line="360" w:lineRule="auto"/>
        <w:jc w:val="both"/>
        <w:rPr>
          <w:rFonts w:ascii="Arial" w:hAnsi="Arial" w:cs="Arial"/>
          <w:sz w:val="22"/>
          <w:szCs w:val="22"/>
        </w:rPr>
      </w:pPr>
      <w:r w:rsidRPr="005A0C69">
        <w:rPr>
          <w:rFonts w:ascii="Arial" w:hAnsi="Arial" w:cs="Arial"/>
          <w:sz w:val="22"/>
          <w:szCs w:val="22"/>
        </w:rPr>
        <w:t xml:space="preserve">Any suggestion that the requirement to register has not been met in a particular case should be made in writing to </w:t>
      </w:r>
      <w:r>
        <w:rPr>
          <w:rFonts w:ascii="Arial" w:hAnsi="Arial" w:cs="Arial"/>
          <w:sz w:val="22"/>
          <w:szCs w:val="22"/>
        </w:rPr>
        <w:t xml:space="preserve">Emma Foster </w:t>
      </w:r>
      <w:r w:rsidRPr="005A0C69">
        <w:rPr>
          <w:rFonts w:ascii="Arial" w:hAnsi="Arial" w:cs="Arial"/>
          <w:sz w:val="22"/>
          <w:szCs w:val="22"/>
        </w:rPr>
        <w:t>at Southern Regional College, West Buildings, Patrick Street, Newry, BT35 8DN.</w:t>
      </w:r>
    </w:p>
    <w:p w14:paraId="4B52AEBF" w14:textId="77777777" w:rsidR="00DF4190" w:rsidRPr="005A0C69" w:rsidRDefault="00DF4190" w:rsidP="00DF4190">
      <w:pPr>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938"/>
      </w:tblGrid>
      <w:tr w:rsidR="00DF4190" w:rsidRPr="005A0C69" w14:paraId="33830169" w14:textId="77777777" w:rsidTr="00AD5613">
        <w:trPr>
          <w:trHeight w:val="820"/>
        </w:trPr>
        <w:tc>
          <w:tcPr>
            <w:tcW w:w="2547" w:type="dxa"/>
            <w:shd w:val="clear" w:color="auto" w:fill="DBE5F1"/>
          </w:tcPr>
          <w:p w14:paraId="3E06A5A3" w14:textId="77777777" w:rsidR="00DF4190" w:rsidRPr="005A0C69" w:rsidRDefault="00DF4190" w:rsidP="00AD5613">
            <w:pPr>
              <w:jc w:val="center"/>
              <w:rPr>
                <w:rFonts w:ascii="Arial" w:hAnsi="Arial" w:cs="Arial"/>
                <w:b/>
                <w:sz w:val="22"/>
                <w:szCs w:val="22"/>
              </w:rPr>
            </w:pPr>
            <w:r w:rsidRPr="005A0C69">
              <w:rPr>
                <w:rFonts w:ascii="Arial" w:hAnsi="Arial" w:cs="Arial"/>
                <w:b/>
                <w:sz w:val="22"/>
                <w:szCs w:val="22"/>
              </w:rPr>
              <w:t>GOVERNING BODY MEMBER</w:t>
            </w:r>
          </w:p>
        </w:tc>
        <w:tc>
          <w:tcPr>
            <w:tcW w:w="7938" w:type="dxa"/>
            <w:shd w:val="clear" w:color="auto" w:fill="DBE5F1"/>
          </w:tcPr>
          <w:p w14:paraId="200D264C" w14:textId="77777777" w:rsidR="00DF4190" w:rsidRPr="005A0C69" w:rsidRDefault="00DF4190" w:rsidP="00AD5613">
            <w:pPr>
              <w:jc w:val="both"/>
              <w:rPr>
                <w:rFonts w:ascii="Arial" w:hAnsi="Arial" w:cs="Arial"/>
                <w:b/>
                <w:sz w:val="22"/>
                <w:szCs w:val="22"/>
              </w:rPr>
            </w:pPr>
            <w:r w:rsidRPr="005A0C69">
              <w:rPr>
                <w:rFonts w:ascii="Arial" w:hAnsi="Arial" w:cs="Arial"/>
                <w:b/>
                <w:sz w:val="22"/>
                <w:szCs w:val="22"/>
              </w:rPr>
              <w:t>INTERESTS REGISTERED IN ACCORDANCE WITH THE REQUIREMENTS OF THE INSTRUMENTS OF GOVERNMENT AND SET OUT ABOVE</w:t>
            </w:r>
          </w:p>
        </w:tc>
      </w:tr>
      <w:tr w:rsidR="00DF4190" w:rsidRPr="005A0C69" w14:paraId="0E0B2C20" w14:textId="77777777" w:rsidTr="00AD5613">
        <w:trPr>
          <w:trHeight w:val="820"/>
        </w:trPr>
        <w:tc>
          <w:tcPr>
            <w:tcW w:w="2547" w:type="dxa"/>
          </w:tcPr>
          <w:p w14:paraId="43D9DDC7" w14:textId="77777777" w:rsidR="00DF4190" w:rsidRDefault="00DF4190" w:rsidP="00AD5613">
            <w:pPr>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Lee Campbell</w:t>
            </w:r>
          </w:p>
          <w:p w14:paraId="181E03D2" w14:textId="77777777" w:rsidR="00DF4190" w:rsidRDefault="00DF4190" w:rsidP="00AD5613">
            <w:pPr>
              <w:rPr>
                <w:rFonts w:ascii="Arial" w:hAnsi="Arial" w:cs="Arial"/>
                <w:bCs/>
                <w:sz w:val="22"/>
                <w:szCs w:val="22"/>
              </w:rPr>
            </w:pPr>
            <w:r>
              <w:rPr>
                <w:rFonts w:ascii="Arial" w:hAnsi="Arial" w:cs="Arial"/>
                <w:bCs/>
                <w:sz w:val="22"/>
                <w:szCs w:val="22"/>
              </w:rPr>
              <w:t xml:space="preserve">Principal &amp; CEO </w:t>
            </w:r>
          </w:p>
          <w:p w14:paraId="528551AD" w14:textId="77777777" w:rsidR="00DF4190" w:rsidRPr="005D2206" w:rsidRDefault="00DF4190" w:rsidP="00AD5613">
            <w:pPr>
              <w:rPr>
                <w:rFonts w:ascii="Arial" w:hAnsi="Arial" w:cs="Arial"/>
                <w:bCs/>
                <w:sz w:val="22"/>
                <w:szCs w:val="22"/>
              </w:rPr>
            </w:pPr>
            <w:r>
              <w:rPr>
                <w:rFonts w:ascii="Arial" w:hAnsi="Arial" w:cs="Arial"/>
                <w:bCs/>
                <w:sz w:val="22"/>
                <w:szCs w:val="22"/>
              </w:rPr>
              <w:t>(04/02/24 – present)</w:t>
            </w:r>
          </w:p>
        </w:tc>
        <w:tc>
          <w:tcPr>
            <w:tcW w:w="7938" w:type="dxa"/>
          </w:tcPr>
          <w:p w14:paraId="5F9B3123" w14:textId="77777777" w:rsidR="00DF4190" w:rsidRPr="005A0C69" w:rsidRDefault="00DF4190" w:rsidP="00DF4190">
            <w:pPr>
              <w:pStyle w:val="ListParagraph"/>
              <w:numPr>
                <w:ilvl w:val="0"/>
                <w:numId w:val="15"/>
              </w:numPr>
              <w:ind w:left="777" w:hanging="567"/>
              <w:contextualSpacing w:val="0"/>
              <w:rPr>
                <w:rFonts w:ascii="Arial" w:hAnsi="Arial" w:cs="Arial"/>
                <w:sz w:val="22"/>
                <w:szCs w:val="22"/>
              </w:rPr>
            </w:pPr>
            <w:r w:rsidRPr="005A0C69">
              <w:rPr>
                <w:rFonts w:ascii="Arial" w:hAnsi="Arial" w:cs="Arial"/>
                <w:sz w:val="22"/>
                <w:szCs w:val="22"/>
              </w:rPr>
              <w:t>None</w:t>
            </w:r>
          </w:p>
          <w:p w14:paraId="5FB8FD01" w14:textId="77777777" w:rsidR="00DF4190" w:rsidRPr="005A0C69" w:rsidRDefault="00DF4190" w:rsidP="00DF4190">
            <w:pPr>
              <w:pStyle w:val="ListParagraph"/>
              <w:numPr>
                <w:ilvl w:val="0"/>
                <w:numId w:val="15"/>
              </w:numPr>
              <w:ind w:left="777" w:hanging="567"/>
              <w:contextualSpacing w:val="0"/>
              <w:rPr>
                <w:rFonts w:ascii="Arial" w:hAnsi="Arial" w:cs="Arial"/>
                <w:sz w:val="22"/>
                <w:szCs w:val="22"/>
              </w:rPr>
            </w:pPr>
            <w:r w:rsidRPr="005A0C69">
              <w:rPr>
                <w:rFonts w:ascii="Arial" w:hAnsi="Arial" w:cs="Arial"/>
                <w:sz w:val="22"/>
                <w:szCs w:val="22"/>
              </w:rPr>
              <w:t>None</w:t>
            </w:r>
          </w:p>
          <w:p w14:paraId="56CF01C7" w14:textId="10D5A9E0" w:rsidR="00DF4190" w:rsidRPr="005615F4" w:rsidRDefault="00DF4190" w:rsidP="005615F4">
            <w:pPr>
              <w:pStyle w:val="ListParagraph"/>
              <w:numPr>
                <w:ilvl w:val="0"/>
                <w:numId w:val="15"/>
              </w:numPr>
              <w:ind w:left="777" w:hanging="567"/>
              <w:contextualSpacing w:val="0"/>
              <w:rPr>
                <w:rFonts w:ascii="Arial" w:hAnsi="Arial" w:cs="Arial"/>
                <w:sz w:val="22"/>
                <w:szCs w:val="22"/>
              </w:rPr>
            </w:pPr>
            <w:r>
              <w:rPr>
                <w:rFonts w:ascii="Arial" w:hAnsi="Arial" w:cs="Arial"/>
                <w:sz w:val="22"/>
                <w:szCs w:val="22"/>
              </w:rPr>
              <w:t xml:space="preserve">Director of </w:t>
            </w:r>
            <w:proofErr w:type="spellStart"/>
            <w:r>
              <w:rPr>
                <w:rFonts w:ascii="Arial" w:hAnsi="Arial" w:cs="Arial"/>
                <w:sz w:val="22"/>
                <w:szCs w:val="22"/>
              </w:rPr>
              <w:t>Loughinisland</w:t>
            </w:r>
            <w:proofErr w:type="spellEnd"/>
            <w:r>
              <w:rPr>
                <w:rFonts w:ascii="Arial" w:hAnsi="Arial" w:cs="Arial"/>
                <w:sz w:val="22"/>
                <w:szCs w:val="22"/>
              </w:rPr>
              <w:t xml:space="preserve"> Rural Development</w:t>
            </w:r>
            <w:r w:rsidR="00987648">
              <w:rPr>
                <w:rFonts w:ascii="Arial" w:hAnsi="Arial" w:cs="Arial"/>
                <w:sz w:val="22"/>
                <w:szCs w:val="22"/>
              </w:rPr>
              <w:t>,</w:t>
            </w:r>
            <w:r w:rsidR="005615F4">
              <w:rPr>
                <w:rFonts w:ascii="Arial" w:hAnsi="Arial" w:cs="Arial"/>
                <w:sz w:val="22"/>
                <w:szCs w:val="22"/>
              </w:rPr>
              <w:t xml:space="preserve"> </w:t>
            </w:r>
            <w:r w:rsidRPr="005615F4">
              <w:rPr>
                <w:rFonts w:ascii="Arial" w:hAnsi="Arial" w:cs="Arial"/>
                <w:sz w:val="22"/>
                <w:szCs w:val="22"/>
              </w:rPr>
              <w:t>C.I.C,</w:t>
            </w:r>
            <w:r w:rsidR="00D14A21">
              <w:rPr>
                <w:rFonts w:ascii="Arial" w:hAnsi="Arial" w:cs="Arial"/>
                <w:sz w:val="22"/>
                <w:szCs w:val="22"/>
              </w:rPr>
              <w:t xml:space="preserve"> </w:t>
            </w:r>
            <w:r w:rsidRPr="005615F4">
              <w:rPr>
                <w:rFonts w:ascii="Arial" w:hAnsi="Arial" w:cs="Arial"/>
                <w:sz w:val="22"/>
                <w:szCs w:val="22"/>
              </w:rPr>
              <w:t>Member Newry Greater Vision Board</w:t>
            </w:r>
          </w:p>
          <w:p w14:paraId="5E841724" w14:textId="77777777" w:rsidR="00DF4190" w:rsidRDefault="00DF4190" w:rsidP="00DF4190">
            <w:pPr>
              <w:pStyle w:val="ListParagraph"/>
              <w:numPr>
                <w:ilvl w:val="0"/>
                <w:numId w:val="15"/>
              </w:numPr>
              <w:ind w:left="777" w:hanging="567"/>
              <w:contextualSpacing w:val="0"/>
              <w:rPr>
                <w:rFonts w:ascii="Arial" w:hAnsi="Arial" w:cs="Arial"/>
                <w:sz w:val="22"/>
                <w:szCs w:val="22"/>
              </w:rPr>
            </w:pPr>
            <w:r>
              <w:rPr>
                <w:rFonts w:ascii="Arial" w:hAnsi="Arial" w:cs="Arial"/>
                <w:sz w:val="22"/>
                <w:szCs w:val="22"/>
              </w:rPr>
              <w:t>None</w:t>
            </w:r>
          </w:p>
          <w:p w14:paraId="0C78B6D8" w14:textId="77777777" w:rsidR="00DF4190" w:rsidRPr="00AD5613" w:rsidRDefault="00DF4190" w:rsidP="00DF4190">
            <w:pPr>
              <w:pStyle w:val="ListParagraph"/>
              <w:numPr>
                <w:ilvl w:val="0"/>
                <w:numId w:val="15"/>
              </w:numPr>
              <w:ind w:left="777" w:hanging="567"/>
              <w:contextualSpacing w:val="0"/>
              <w:rPr>
                <w:rFonts w:ascii="Arial" w:hAnsi="Arial" w:cs="Arial"/>
                <w:sz w:val="22"/>
                <w:szCs w:val="22"/>
              </w:rPr>
            </w:pPr>
            <w:r w:rsidRPr="00AD5613">
              <w:rPr>
                <w:rFonts w:ascii="Arial" w:hAnsi="Arial" w:cs="Arial"/>
                <w:sz w:val="22"/>
                <w:szCs w:val="22"/>
              </w:rPr>
              <w:t>None</w:t>
            </w:r>
          </w:p>
        </w:tc>
      </w:tr>
      <w:tr w:rsidR="00DF4190" w:rsidRPr="005A0C69" w14:paraId="3B8A370D" w14:textId="77777777" w:rsidTr="00AD5613">
        <w:trPr>
          <w:trHeight w:val="820"/>
        </w:trPr>
        <w:tc>
          <w:tcPr>
            <w:tcW w:w="2547" w:type="dxa"/>
          </w:tcPr>
          <w:p w14:paraId="5DA88F2E" w14:textId="77777777" w:rsidR="00DF4190" w:rsidRPr="005D2206" w:rsidRDefault="00DF4190" w:rsidP="00AD5613">
            <w:pPr>
              <w:rPr>
                <w:rFonts w:ascii="Arial" w:hAnsi="Arial" w:cs="Arial"/>
                <w:bCs/>
                <w:sz w:val="22"/>
                <w:szCs w:val="22"/>
              </w:rPr>
            </w:pPr>
            <w:proofErr w:type="spellStart"/>
            <w:r w:rsidRPr="005D2206">
              <w:rPr>
                <w:rFonts w:ascii="Arial" w:hAnsi="Arial" w:cs="Arial"/>
                <w:bCs/>
                <w:sz w:val="22"/>
                <w:szCs w:val="22"/>
              </w:rPr>
              <w:t>Mrs</w:t>
            </w:r>
            <w:proofErr w:type="spellEnd"/>
            <w:r>
              <w:rPr>
                <w:rFonts w:ascii="Arial" w:hAnsi="Arial" w:cs="Arial"/>
                <w:bCs/>
                <w:sz w:val="22"/>
                <w:szCs w:val="22"/>
              </w:rPr>
              <w:t xml:space="preserve"> Geraldine Campbell</w:t>
            </w:r>
          </w:p>
        </w:tc>
        <w:tc>
          <w:tcPr>
            <w:tcW w:w="7938" w:type="dxa"/>
          </w:tcPr>
          <w:p w14:paraId="2689C376" w14:textId="77777777" w:rsidR="00DF4190" w:rsidRDefault="00DF4190" w:rsidP="00DF4190">
            <w:pPr>
              <w:numPr>
                <w:ilvl w:val="0"/>
                <w:numId w:val="2"/>
              </w:numPr>
              <w:ind w:hanging="544"/>
              <w:rPr>
                <w:rFonts w:ascii="Arial" w:hAnsi="Arial" w:cs="Arial"/>
                <w:sz w:val="22"/>
                <w:szCs w:val="22"/>
              </w:rPr>
            </w:pPr>
            <w:r>
              <w:rPr>
                <w:rFonts w:ascii="Arial" w:hAnsi="Arial" w:cs="Arial"/>
                <w:sz w:val="22"/>
                <w:szCs w:val="22"/>
              </w:rPr>
              <w:t>None</w:t>
            </w:r>
          </w:p>
          <w:p w14:paraId="0E1C40FD" w14:textId="77777777" w:rsidR="00DF4190" w:rsidRDefault="00DF4190" w:rsidP="00DF4190">
            <w:pPr>
              <w:numPr>
                <w:ilvl w:val="0"/>
                <w:numId w:val="2"/>
              </w:numPr>
              <w:ind w:hanging="544"/>
              <w:rPr>
                <w:rFonts w:ascii="Arial" w:hAnsi="Arial" w:cs="Arial"/>
                <w:sz w:val="22"/>
                <w:szCs w:val="22"/>
              </w:rPr>
            </w:pPr>
            <w:r>
              <w:rPr>
                <w:rFonts w:ascii="Arial" w:hAnsi="Arial" w:cs="Arial"/>
                <w:sz w:val="22"/>
                <w:szCs w:val="22"/>
              </w:rPr>
              <w:t xml:space="preserve">Non-Executive Director </w:t>
            </w:r>
            <w:proofErr w:type="gramStart"/>
            <w:r>
              <w:rPr>
                <w:rFonts w:ascii="Arial" w:hAnsi="Arial" w:cs="Arial"/>
                <w:sz w:val="22"/>
                <w:szCs w:val="22"/>
              </w:rPr>
              <w:t>The</w:t>
            </w:r>
            <w:proofErr w:type="gramEnd"/>
            <w:r>
              <w:rPr>
                <w:rFonts w:ascii="Arial" w:hAnsi="Arial" w:cs="Arial"/>
                <w:sz w:val="22"/>
                <w:szCs w:val="22"/>
              </w:rPr>
              <w:t xml:space="preserve"> Northern Ireland Medical Dental Training Agency, Non-Executive Director </w:t>
            </w:r>
            <w:proofErr w:type="gramStart"/>
            <w:r>
              <w:rPr>
                <w:rFonts w:ascii="Arial" w:hAnsi="Arial" w:cs="Arial"/>
                <w:sz w:val="22"/>
                <w:szCs w:val="22"/>
              </w:rPr>
              <w:t>The</w:t>
            </w:r>
            <w:proofErr w:type="gramEnd"/>
            <w:r>
              <w:rPr>
                <w:rFonts w:ascii="Arial" w:hAnsi="Arial" w:cs="Arial"/>
                <w:sz w:val="22"/>
                <w:szCs w:val="22"/>
              </w:rPr>
              <w:t xml:space="preserve"> Pharmaceutical Society of Ireland (regulator), Panel Member Fitness to Practice </w:t>
            </w:r>
            <w:proofErr w:type="gramStart"/>
            <w:r>
              <w:rPr>
                <w:rFonts w:ascii="Arial" w:hAnsi="Arial" w:cs="Arial"/>
                <w:sz w:val="22"/>
                <w:szCs w:val="22"/>
              </w:rPr>
              <w:t>The</w:t>
            </w:r>
            <w:proofErr w:type="gramEnd"/>
            <w:r>
              <w:rPr>
                <w:rFonts w:ascii="Arial" w:hAnsi="Arial" w:cs="Arial"/>
                <w:sz w:val="22"/>
                <w:szCs w:val="22"/>
              </w:rPr>
              <w:t xml:space="preserve"> Nursing Midwifery Board of Ireland,</w:t>
            </w:r>
            <w:r w:rsidRPr="007F7A41">
              <w:rPr>
                <w:rFonts w:ascii="Arial" w:hAnsi="Arial" w:cs="Arial"/>
                <w:sz w:val="22"/>
                <w:szCs w:val="22"/>
              </w:rPr>
              <w:t xml:space="preserve"> Non-Executive Director </w:t>
            </w:r>
            <w:proofErr w:type="gramStart"/>
            <w:r w:rsidRPr="007F7A41">
              <w:rPr>
                <w:rFonts w:ascii="Arial" w:hAnsi="Arial" w:cs="Arial"/>
                <w:sz w:val="22"/>
                <w:szCs w:val="22"/>
              </w:rPr>
              <w:t>The</w:t>
            </w:r>
            <w:proofErr w:type="gramEnd"/>
            <w:r w:rsidRPr="007F7A41">
              <w:rPr>
                <w:rFonts w:ascii="Arial" w:hAnsi="Arial" w:cs="Arial"/>
                <w:sz w:val="22"/>
                <w:szCs w:val="22"/>
              </w:rPr>
              <w:t xml:space="preserve"> Professional Standards</w:t>
            </w:r>
            <w:r w:rsidRPr="007F7A41">
              <w:rPr>
                <w:rFonts w:ascii="Arial" w:hAnsi="Arial" w:cs="Arial"/>
                <w:sz w:val="22"/>
                <w:szCs w:val="22"/>
              </w:rPr>
              <w:br/>
              <w:t xml:space="preserve">Authority, Lay Continuing Professional Development Assessor with </w:t>
            </w:r>
            <w:proofErr w:type="gramStart"/>
            <w:r w:rsidRPr="007F7A41">
              <w:rPr>
                <w:rFonts w:ascii="Arial" w:hAnsi="Arial" w:cs="Arial"/>
                <w:sz w:val="22"/>
                <w:szCs w:val="22"/>
              </w:rPr>
              <w:t>The</w:t>
            </w:r>
            <w:proofErr w:type="gramEnd"/>
            <w:r w:rsidRPr="007F7A41">
              <w:rPr>
                <w:rFonts w:ascii="Arial" w:hAnsi="Arial" w:cs="Arial"/>
                <w:sz w:val="22"/>
                <w:szCs w:val="22"/>
              </w:rPr>
              <w:br/>
              <w:t>Architects Registration Board.</w:t>
            </w:r>
          </w:p>
          <w:p w14:paraId="6CF5E972" w14:textId="77777777" w:rsidR="00DF4190" w:rsidRDefault="00DF4190" w:rsidP="00DF4190">
            <w:pPr>
              <w:numPr>
                <w:ilvl w:val="0"/>
                <w:numId w:val="2"/>
              </w:numPr>
              <w:ind w:hanging="544"/>
              <w:rPr>
                <w:rFonts w:ascii="Arial" w:hAnsi="Arial" w:cs="Arial"/>
                <w:sz w:val="22"/>
                <w:szCs w:val="22"/>
              </w:rPr>
            </w:pPr>
            <w:r>
              <w:rPr>
                <w:rFonts w:ascii="Arial" w:hAnsi="Arial" w:cs="Arial"/>
                <w:sz w:val="22"/>
                <w:szCs w:val="22"/>
              </w:rPr>
              <w:t>None</w:t>
            </w:r>
          </w:p>
          <w:p w14:paraId="3109BBD1" w14:textId="77777777" w:rsidR="00DF4190" w:rsidRDefault="00DF4190" w:rsidP="00DF4190">
            <w:pPr>
              <w:numPr>
                <w:ilvl w:val="0"/>
                <w:numId w:val="2"/>
              </w:numPr>
              <w:ind w:hanging="544"/>
              <w:rPr>
                <w:rFonts w:ascii="Arial" w:hAnsi="Arial" w:cs="Arial"/>
                <w:sz w:val="22"/>
                <w:szCs w:val="22"/>
              </w:rPr>
            </w:pPr>
            <w:r>
              <w:rPr>
                <w:rFonts w:ascii="Arial" w:hAnsi="Arial" w:cs="Arial"/>
                <w:sz w:val="22"/>
                <w:szCs w:val="22"/>
              </w:rPr>
              <w:t>None</w:t>
            </w:r>
          </w:p>
          <w:p w14:paraId="5D770F13" w14:textId="77777777" w:rsidR="00DF4190" w:rsidRPr="005D2206" w:rsidRDefault="00DF4190" w:rsidP="00DF4190">
            <w:pPr>
              <w:numPr>
                <w:ilvl w:val="0"/>
                <w:numId w:val="2"/>
              </w:numPr>
              <w:tabs>
                <w:tab w:val="clear" w:pos="720"/>
                <w:tab w:val="num" w:pos="465"/>
              </w:tabs>
              <w:ind w:hanging="544"/>
              <w:rPr>
                <w:rFonts w:ascii="Arial" w:hAnsi="Arial" w:cs="Arial"/>
                <w:bCs/>
                <w:sz w:val="22"/>
                <w:szCs w:val="22"/>
              </w:rPr>
            </w:pPr>
            <w:r>
              <w:rPr>
                <w:rFonts w:ascii="Arial" w:hAnsi="Arial" w:cs="Arial"/>
                <w:sz w:val="22"/>
                <w:szCs w:val="22"/>
              </w:rPr>
              <w:t xml:space="preserve">    None</w:t>
            </w:r>
          </w:p>
        </w:tc>
      </w:tr>
      <w:tr w:rsidR="00DF4190" w:rsidRPr="005A0C69" w14:paraId="57A2AB52" w14:textId="77777777" w:rsidTr="00AD5613">
        <w:trPr>
          <w:cantSplit/>
        </w:trPr>
        <w:tc>
          <w:tcPr>
            <w:tcW w:w="2547" w:type="dxa"/>
          </w:tcPr>
          <w:p w14:paraId="406EBDD2" w14:textId="77777777" w:rsidR="00DF4190" w:rsidRDefault="00DF4190" w:rsidP="00AD5613">
            <w:pPr>
              <w:spacing w:line="360" w:lineRule="auto"/>
              <w:rPr>
                <w:rFonts w:ascii="Arial" w:hAnsi="Arial" w:cs="Arial"/>
                <w:sz w:val="22"/>
                <w:szCs w:val="22"/>
              </w:rPr>
            </w:pPr>
            <w:r>
              <w:rPr>
                <w:rFonts w:ascii="Arial" w:hAnsi="Arial" w:cs="Arial"/>
                <w:sz w:val="22"/>
                <w:szCs w:val="22"/>
              </w:rPr>
              <w:t>Dr Liz Finnigan</w:t>
            </w:r>
          </w:p>
        </w:tc>
        <w:tc>
          <w:tcPr>
            <w:tcW w:w="7938" w:type="dxa"/>
          </w:tcPr>
          <w:p w14:paraId="737501CB" w14:textId="77777777" w:rsidR="00DF4190" w:rsidRDefault="00DF4190" w:rsidP="00DF4190">
            <w:pPr>
              <w:numPr>
                <w:ilvl w:val="0"/>
                <w:numId w:val="26"/>
              </w:numPr>
              <w:ind w:hanging="524"/>
              <w:rPr>
                <w:rFonts w:ascii="Arial" w:hAnsi="Arial" w:cs="Arial"/>
                <w:sz w:val="22"/>
                <w:szCs w:val="22"/>
              </w:rPr>
            </w:pPr>
            <w:r>
              <w:rPr>
                <w:rFonts w:ascii="Arial" w:hAnsi="Arial" w:cs="Arial"/>
                <w:sz w:val="22"/>
                <w:szCs w:val="22"/>
              </w:rPr>
              <w:t>None</w:t>
            </w:r>
          </w:p>
          <w:p w14:paraId="6AD2C726" w14:textId="77777777" w:rsidR="00DF4190" w:rsidRDefault="00DF4190" w:rsidP="00DF4190">
            <w:pPr>
              <w:numPr>
                <w:ilvl w:val="0"/>
                <w:numId w:val="26"/>
              </w:numPr>
              <w:ind w:hanging="524"/>
              <w:rPr>
                <w:rFonts w:ascii="Arial" w:hAnsi="Arial" w:cs="Arial"/>
                <w:sz w:val="22"/>
                <w:szCs w:val="22"/>
              </w:rPr>
            </w:pPr>
            <w:r>
              <w:rPr>
                <w:rFonts w:ascii="Arial" w:hAnsi="Arial" w:cs="Arial"/>
                <w:sz w:val="22"/>
                <w:szCs w:val="22"/>
              </w:rPr>
              <w:t>Senior Fellow Advance HE</w:t>
            </w:r>
          </w:p>
          <w:p w14:paraId="332EE721" w14:textId="77777777" w:rsidR="00DF4190" w:rsidRDefault="00DF4190" w:rsidP="00DF4190">
            <w:pPr>
              <w:numPr>
                <w:ilvl w:val="0"/>
                <w:numId w:val="26"/>
              </w:numPr>
              <w:ind w:hanging="524"/>
              <w:rPr>
                <w:rFonts w:ascii="Arial" w:hAnsi="Arial" w:cs="Arial"/>
                <w:sz w:val="22"/>
                <w:szCs w:val="22"/>
              </w:rPr>
            </w:pPr>
            <w:r>
              <w:rPr>
                <w:rFonts w:ascii="Arial" w:hAnsi="Arial" w:cs="Arial"/>
                <w:sz w:val="22"/>
                <w:szCs w:val="22"/>
              </w:rPr>
              <w:t>None</w:t>
            </w:r>
          </w:p>
          <w:p w14:paraId="2965AD3D" w14:textId="77777777" w:rsidR="00DF4190" w:rsidRDefault="00DF4190" w:rsidP="00DF4190">
            <w:pPr>
              <w:numPr>
                <w:ilvl w:val="0"/>
                <w:numId w:val="26"/>
              </w:numPr>
              <w:ind w:hanging="524"/>
              <w:rPr>
                <w:rFonts w:ascii="Arial" w:hAnsi="Arial" w:cs="Arial"/>
                <w:sz w:val="22"/>
                <w:szCs w:val="22"/>
              </w:rPr>
            </w:pPr>
            <w:r>
              <w:rPr>
                <w:rFonts w:ascii="Arial" w:hAnsi="Arial" w:cs="Arial"/>
                <w:sz w:val="22"/>
                <w:szCs w:val="22"/>
              </w:rPr>
              <w:t xml:space="preserve">Paul Torley – Brother current FT member of staff HESC Faculty and Chair of SRC UCU branch. </w:t>
            </w:r>
          </w:p>
          <w:p w14:paraId="3CB3C53E" w14:textId="77777777" w:rsidR="00DF4190" w:rsidRDefault="00DF4190" w:rsidP="00DF4190">
            <w:pPr>
              <w:numPr>
                <w:ilvl w:val="0"/>
                <w:numId w:val="26"/>
              </w:numPr>
              <w:ind w:hanging="524"/>
              <w:rPr>
                <w:rFonts w:ascii="Arial" w:hAnsi="Arial" w:cs="Arial"/>
                <w:sz w:val="22"/>
                <w:szCs w:val="22"/>
              </w:rPr>
            </w:pPr>
            <w:r>
              <w:rPr>
                <w:rFonts w:ascii="Arial" w:hAnsi="Arial" w:cs="Arial"/>
                <w:sz w:val="22"/>
                <w:szCs w:val="22"/>
              </w:rPr>
              <w:t>None</w:t>
            </w:r>
          </w:p>
        </w:tc>
      </w:tr>
      <w:tr w:rsidR="00DF4190" w:rsidRPr="005A0C69" w14:paraId="098C3D6B" w14:textId="77777777" w:rsidTr="00AD5613">
        <w:trPr>
          <w:cantSplit/>
        </w:trPr>
        <w:tc>
          <w:tcPr>
            <w:tcW w:w="2547" w:type="dxa"/>
          </w:tcPr>
          <w:p w14:paraId="169353CA"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Sean Fitzsimons</w:t>
            </w:r>
          </w:p>
        </w:tc>
        <w:tc>
          <w:tcPr>
            <w:tcW w:w="7938" w:type="dxa"/>
          </w:tcPr>
          <w:p w14:paraId="2D022E8C" w14:textId="77777777" w:rsidR="00DF4190" w:rsidRPr="00AD5613" w:rsidRDefault="00DF4190" w:rsidP="00DF4190">
            <w:pPr>
              <w:numPr>
                <w:ilvl w:val="0"/>
                <w:numId w:val="28"/>
              </w:numPr>
              <w:ind w:hanging="524"/>
              <w:rPr>
                <w:rFonts w:ascii="Arial" w:hAnsi="Arial" w:cs="Arial"/>
                <w:sz w:val="22"/>
                <w:szCs w:val="22"/>
                <w:lang w:val="en-GB"/>
              </w:rPr>
            </w:pPr>
            <w:r>
              <w:rPr>
                <w:rFonts w:ascii="Arial" w:hAnsi="Arial" w:cs="Arial"/>
                <w:sz w:val="22"/>
                <w:szCs w:val="22"/>
              </w:rPr>
              <w:t xml:space="preserve">Director of Sean Fitzsimons Asset and Maintenance Management Consultancy </w:t>
            </w:r>
          </w:p>
          <w:p w14:paraId="47C0733F" w14:textId="77777777" w:rsidR="00DF4190" w:rsidRDefault="00DF4190" w:rsidP="00DF4190">
            <w:pPr>
              <w:numPr>
                <w:ilvl w:val="0"/>
                <w:numId w:val="28"/>
              </w:numPr>
              <w:ind w:hanging="524"/>
              <w:rPr>
                <w:rFonts w:ascii="Arial" w:hAnsi="Arial" w:cs="Arial"/>
                <w:sz w:val="22"/>
                <w:szCs w:val="22"/>
              </w:rPr>
            </w:pPr>
            <w:r>
              <w:rPr>
                <w:rFonts w:ascii="Arial" w:hAnsi="Arial" w:cs="Arial"/>
                <w:sz w:val="22"/>
                <w:szCs w:val="22"/>
              </w:rPr>
              <w:t>None</w:t>
            </w:r>
          </w:p>
          <w:p w14:paraId="3D120F2E" w14:textId="77777777" w:rsidR="00DF4190" w:rsidRDefault="00DF4190" w:rsidP="00DF4190">
            <w:pPr>
              <w:numPr>
                <w:ilvl w:val="0"/>
                <w:numId w:val="28"/>
              </w:numPr>
              <w:ind w:hanging="524"/>
              <w:rPr>
                <w:rFonts w:ascii="Arial" w:hAnsi="Arial" w:cs="Arial"/>
                <w:sz w:val="22"/>
                <w:szCs w:val="22"/>
              </w:rPr>
            </w:pPr>
            <w:r>
              <w:rPr>
                <w:rFonts w:ascii="Arial" w:hAnsi="Arial" w:cs="Arial"/>
                <w:sz w:val="22"/>
                <w:szCs w:val="22"/>
              </w:rPr>
              <w:t>Board Member Ashton Community Development Ltd</w:t>
            </w:r>
          </w:p>
          <w:p w14:paraId="78DD22A3" w14:textId="77777777" w:rsidR="00DF4190" w:rsidRDefault="00DF4190" w:rsidP="00DF4190">
            <w:pPr>
              <w:numPr>
                <w:ilvl w:val="0"/>
                <w:numId w:val="28"/>
              </w:numPr>
              <w:ind w:hanging="524"/>
              <w:rPr>
                <w:rFonts w:ascii="Arial" w:hAnsi="Arial" w:cs="Arial"/>
                <w:sz w:val="22"/>
                <w:szCs w:val="22"/>
              </w:rPr>
            </w:pPr>
            <w:r>
              <w:rPr>
                <w:rFonts w:ascii="Arial" w:hAnsi="Arial" w:cs="Arial"/>
                <w:sz w:val="22"/>
                <w:szCs w:val="22"/>
              </w:rPr>
              <w:t>None</w:t>
            </w:r>
          </w:p>
          <w:p w14:paraId="5686B9A1" w14:textId="77777777" w:rsidR="00DF4190" w:rsidRPr="005A0C69" w:rsidRDefault="00DF4190" w:rsidP="00DF4190">
            <w:pPr>
              <w:pStyle w:val="ListParagraph"/>
              <w:numPr>
                <w:ilvl w:val="0"/>
                <w:numId w:val="28"/>
              </w:numPr>
              <w:ind w:hanging="524"/>
              <w:rPr>
                <w:rFonts w:ascii="Arial" w:hAnsi="Arial" w:cs="Arial"/>
                <w:sz w:val="22"/>
                <w:szCs w:val="22"/>
              </w:rPr>
            </w:pPr>
            <w:r>
              <w:rPr>
                <w:rFonts w:ascii="Arial" w:hAnsi="Arial" w:cs="Arial"/>
                <w:sz w:val="22"/>
                <w:szCs w:val="22"/>
              </w:rPr>
              <w:t>None</w:t>
            </w:r>
          </w:p>
        </w:tc>
      </w:tr>
      <w:tr w:rsidR="00DF4190" w:rsidRPr="005A0C69" w14:paraId="228DF8D8" w14:textId="77777777" w:rsidTr="00AD5613">
        <w:trPr>
          <w:cantSplit/>
        </w:trPr>
        <w:tc>
          <w:tcPr>
            <w:tcW w:w="2547" w:type="dxa"/>
          </w:tcPr>
          <w:p w14:paraId="641CE2DF"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lastRenderedPageBreak/>
              <w:t>Mr</w:t>
            </w:r>
            <w:proofErr w:type="spellEnd"/>
            <w:r>
              <w:rPr>
                <w:rFonts w:ascii="Arial" w:hAnsi="Arial" w:cs="Arial"/>
                <w:sz w:val="22"/>
                <w:szCs w:val="22"/>
              </w:rPr>
              <w:t xml:space="preserve"> Nick Harkness</w:t>
            </w:r>
          </w:p>
        </w:tc>
        <w:tc>
          <w:tcPr>
            <w:tcW w:w="7938" w:type="dxa"/>
          </w:tcPr>
          <w:p w14:paraId="43387D46" w14:textId="77777777" w:rsidR="00DF4190" w:rsidRDefault="00DF4190" w:rsidP="00DF4190">
            <w:pPr>
              <w:numPr>
                <w:ilvl w:val="0"/>
                <w:numId w:val="23"/>
              </w:numPr>
              <w:ind w:hanging="544"/>
              <w:rPr>
                <w:rFonts w:ascii="Arial" w:hAnsi="Arial" w:cs="Arial"/>
                <w:sz w:val="22"/>
                <w:szCs w:val="22"/>
              </w:rPr>
            </w:pPr>
            <w:r>
              <w:rPr>
                <w:rFonts w:ascii="Arial" w:hAnsi="Arial" w:cs="Arial"/>
                <w:sz w:val="22"/>
                <w:szCs w:val="22"/>
              </w:rPr>
              <w:t>None</w:t>
            </w:r>
          </w:p>
          <w:p w14:paraId="27FCD565" w14:textId="77777777" w:rsidR="00987648" w:rsidRDefault="00DF4190" w:rsidP="00DF4190">
            <w:pPr>
              <w:numPr>
                <w:ilvl w:val="0"/>
                <w:numId w:val="23"/>
              </w:numPr>
              <w:ind w:hanging="544"/>
              <w:rPr>
                <w:rFonts w:ascii="Arial" w:hAnsi="Arial" w:cs="Arial"/>
                <w:sz w:val="22"/>
                <w:szCs w:val="22"/>
              </w:rPr>
            </w:pPr>
            <w:r>
              <w:rPr>
                <w:rFonts w:ascii="Arial" w:hAnsi="Arial" w:cs="Arial"/>
                <w:sz w:val="22"/>
                <w:szCs w:val="22"/>
              </w:rPr>
              <w:t xml:space="preserve">Member of the NI Advisory Group of the National </w:t>
            </w:r>
            <w:proofErr w:type="gramStart"/>
            <w:r>
              <w:rPr>
                <w:rFonts w:ascii="Arial" w:hAnsi="Arial" w:cs="Arial"/>
                <w:sz w:val="22"/>
                <w:szCs w:val="22"/>
              </w:rPr>
              <w:t>Trust;</w:t>
            </w:r>
            <w:proofErr w:type="gramEnd"/>
            <w:r>
              <w:rPr>
                <w:rFonts w:ascii="Arial" w:hAnsi="Arial" w:cs="Arial"/>
                <w:sz w:val="22"/>
                <w:szCs w:val="22"/>
              </w:rPr>
              <w:t xml:space="preserve"> </w:t>
            </w:r>
          </w:p>
          <w:p w14:paraId="692AAE5C" w14:textId="66C829EA" w:rsidR="00DF4190" w:rsidRDefault="00DF4190" w:rsidP="00DF4190">
            <w:pPr>
              <w:numPr>
                <w:ilvl w:val="0"/>
                <w:numId w:val="23"/>
              </w:numPr>
              <w:ind w:hanging="544"/>
              <w:rPr>
                <w:rFonts w:ascii="Arial" w:hAnsi="Arial" w:cs="Arial"/>
                <w:sz w:val="22"/>
                <w:szCs w:val="22"/>
              </w:rPr>
            </w:pPr>
            <w:r>
              <w:rPr>
                <w:rFonts w:ascii="Arial" w:hAnsi="Arial" w:cs="Arial"/>
                <w:sz w:val="22"/>
                <w:szCs w:val="22"/>
              </w:rPr>
              <w:t xml:space="preserve">FT employee of the Strategic Investment Board (SIB) embedded within Causeway Coast &amp; Glens Borough Council </w:t>
            </w:r>
          </w:p>
          <w:p w14:paraId="256FE7A6" w14:textId="77777777" w:rsidR="00DF4190" w:rsidRDefault="00DF4190" w:rsidP="00DF4190">
            <w:pPr>
              <w:numPr>
                <w:ilvl w:val="0"/>
                <w:numId w:val="23"/>
              </w:numPr>
              <w:ind w:hanging="544"/>
              <w:rPr>
                <w:rFonts w:ascii="Arial" w:hAnsi="Arial" w:cs="Arial"/>
                <w:sz w:val="22"/>
                <w:szCs w:val="22"/>
              </w:rPr>
            </w:pPr>
            <w:r>
              <w:rPr>
                <w:rFonts w:ascii="Arial" w:hAnsi="Arial" w:cs="Arial"/>
                <w:sz w:val="22"/>
                <w:szCs w:val="22"/>
              </w:rPr>
              <w:t xml:space="preserve">Board Member of Paddle NI </w:t>
            </w:r>
          </w:p>
          <w:p w14:paraId="5116982E" w14:textId="77777777" w:rsidR="00DF4190" w:rsidRDefault="00DF4190" w:rsidP="00DF4190">
            <w:pPr>
              <w:numPr>
                <w:ilvl w:val="0"/>
                <w:numId w:val="23"/>
              </w:numPr>
              <w:ind w:hanging="544"/>
              <w:rPr>
                <w:rFonts w:ascii="Arial" w:hAnsi="Arial" w:cs="Arial"/>
                <w:sz w:val="22"/>
                <w:szCs w:val="22"/>
              </w:rPr>
            </w:pPr>
            <w:r>
              <w:rPr>
                <w:rFonts w:ascii="Arial" w:hAnsi="Arial" w:cs="Arial"/>
                <w:sz w:val="22"/>
                <w:szCs w:val="22"/>
              </w:rPr>
              <w:t>None</w:t>
            </w:r>
          </w:p>
          <w:p w14:paraId="6AD9047C" w14:textId="77777777" w:rsidR="00DF4190" w:rsidRPr="005A0C69" w:rsidRDefault="00DF4190" w:rsidP="00DF4190">
            <w:pPr>
              <w:numPr>
                <w:ilvl w:val="0"/>
                <w:numId w:val="23"/>
              </w:numPr>
              <w:ind w:hanging="544"/>
              <w:rPr>
                <w:rFonts w:ascii="Arial" w:hAnsi="Arial" w:cs="Arial"/>
                <w:sz w:val="22"/>
                <w:szCs w:val="22"/>
              </w:rPr>
            </w:pPr>
            <w:r>
              <w:rPr>
                <w:rFonts w:ascii="Arial" w:hAnsi="Arial" w:cs="Arial"/>
                <w:sz w:val="22"/>
                <w:szCs w:val="22"/>
              </w:rPr>
              <w:t xml:space="preserve">None </w:t>
            </w:r>
          </w:p>
        </w:tc>
      </w:tr>
      <w:tr w:rsidR="00DF4190" w:rsidRPr="005A0C69" w14:paraId="2E08C17F" w14:textId="77777777" w:rsidTr="00AD5613">
        <w:trPr>
          <w:cantSplit/>
        </w:trPr>
        <w:tc>
          <w:tcPr>
            <w:tcW w:w="2547" w:type="dxa"/>
          </w:tcPr>
          <w:p w14:paraId="3B902A3F" w14:textId="77777777" w:rsidR="00DF4190" w:rsidRDefault="00DF4190" w:rsidP="00AD5613">
            <w:pPr>
              <w:spacing w:line="360" w:lineRule="auto"/>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Stuart Harper</w:t>
            </w:r>
          </w:p>
        </w:tc>
        <w:tc>
          <w:tcPr>
            <w:tcW w:w="7938" w:type="dxa"/>
          </w:tcPr>
          <w:p w14:paraId="24B17A12" w14:textId="77777777" w:rsidR="00DF4190" w:rsidRDefault="00DF4190" w:rsidP="00DF4190">
            <w:pPr>
              <w:pStyle w:val="ListParagraph"/>
              <w:numPr>
                <w:ilvl w:val="0"/>
                <w:numId w:val="22"/>
              </w:numPr>
              <w:ind w:hanging="514"/>
              <w:rPr>
                <w:rFonts w:ascii="Arial" w:hAnsi="Arial" w:cs="Arial"/>
                <w:sz w:val="22"/>
                <w:szCs w:val="22"/>
              </w:rPr>
            </w:pPr>
            <w:r>
              <w:rPr>
                <w:rFonts w:ascii="Arial" w:hAnsi="Arial" w:cs="Arial"/>
                <w:sz w:val="22"/>
                <w:szCs w:val="22"/>
              </w:rPr>
              <w:t>Lecturer at Queen’s University Belfast – Institute of Professional Legal Studies,</w:t>
            </w:r>
          </w:p>
          <w:p w14:paraId="47A4CD72" w14:textId="77777777" w:rsidR="00DF4190" w:rsidRDefault="00DF4190" w:rsidP="00DF4190">
            <w:pPr>
              <w:pStyle w:val="ListParagraph"/>
              <w:numPr>
                <w:ilvl w:val="0"/>
                <w:numId w:val="22"/>
              </w:numPr>
              <w:ind w:hanging="514"/>
              <w:rPr>
                <w:rFonts w:ascii="Arial" w:hAnsi="Arial" w:cs="Arial"/>
                <w:sz w:val="22"/>
                <w:szCs w:val="22"/>
              </w:rPr>
            </w:pPr>
            <w:r>
              <w:rPr>
                <w:rFonts w:ascii="Arial" w:hAnsi="Arial" w:cs="Arial"/>
                <w:sz w:val="22"/>
                <w:szCs w:val="22"/>
              </w:rPr>
              <w:t xml:space="preserve">Board of Governors (EA appointed) </w:t>
            </w:r>
            <w:proofErr w:type="spellStart"/>
            <w:r>
              <w:rPr>
                <w:rFonts w:ascii="Arial" w:hAnsi="Arial" w:cs="Arial"/>
                <w:sz w:val="22"/>
                <w:szCs w:val="22"/>
              </w:rPr>
              <w:t>Holywood</w:t>
            </w:r>
            <w:proofErr w:type="spellEnd"/>
            <w:r>
              <w:rPr>
                <w:rFonts w:ascii="Arial" w:hAnsi="Arial" w:cs="Arial"/>
                <w:sz w:val="22"/>
                <w:szCs w:val="22"/>
              </w:rPr>
              <w:t xml:space="preserve"> Primary School</w:t>
            </w:r>
          </w:p>
          <w:p w14:paraId="186A5E24" w14:textId="77777777" w:rsidR="00DF4190" w:rsidRDefault="00DF4190" w:rsidP="00DF4190">
            <w:pPr>
              <w:pStyle w:val="ListParagraph"/>
              <w:numPr>
                <w:ilvl w:val="0"/>
                <w:numId w:val="22"/>
              </w:numPr>
              <w:ind w:hanging="514"/>
              <w:rPr>
                <w:rFonts w:ascii="Arial" w:hAnsi="Arial" w:cs="Arial"/>
                <w:sz w:val="22"/>
                <w:szCs w:val="22"/>
              </w:rPr>
            </w:pPr>
            <w:r>
              <w:rPr>
                <w:rFonts w:ascii="Arial" w:hAnsi="Arial" w:cs="Arial"/>
                <w:sz w:val="22"/>
                <w:szCs w:val="22"/>
              </w:rPr>
              <w:t>None</w:t>
            </w:r>
          </w:p>
          <w:p w14:paraId="43AA48BF" w14:textId="77777777" w:rsidR="00DF4190" w:rsidRDefault="00DF4190" w:rsidP="00DF4190">
            <w:pPr>
              <w:pStyle w:val="ListParagraph"/>
              <w:numPr>
                <w:ilvl w:val="0"/>
                <w:numId w:val="22"/>
              </w:numPr>
              <w:ind w:hanging="514"/>
              <w:rPr>
                <w:rFonts w:ascii="Arial" w:hAnsi="Arial" w:cs="Arial"/>
                <w:sz w:val="22"/>
                <w:szCs w:val="22"/>
              </w:rPr>
            </w:pPr>
            <w:r>
              <w:rPr>
                <w:rFonts w:ascii="Arial" w:hAnsi="Arial" w:cs="Arial"/>
                <w:sz w:val="22"/>
                <w:szCs w:val="22"/>
              </w:rPr>
              <w:t>None</w:t>
            </w:r>
          </w:p>
          <w:p w14:paraId="76B58DAB" w14:textId="77777777" w:rsidR="00DF4190" w:rsidRDefault="00DF4190" w:rsidP="00DF4190">
            <w:pPr>
              <w:pStyle w:val="ListParagraph"/>
              <w:numPr>
                <w:ilvl w:val="0"/>
                <w:numId w:val="22"/>
              </w:numPr>
              <w:ind w:hanging="514"/>
              <w:rPr>
                <w:rFonts w:ascii="Arial" w:hAnsi="Arial" w:cs="Arial"/>
                <w:sz w:val="22"/>
                <w:szCs w:val="22"/>
              </w:rPr>
            </w:pPr>
            <w:r w:rsidRPr="00EC32A7">
              <w:rPr>
                <w:rFonts w:ascii="Arial" w:hAnsi="Arial" w:cs="Arial"/>
                <w:sz w:val="22"/>
                <w:szCs w:val="22"/>
              </w:rPr>
              <w:t>None</w:t>
            </w:r>
          </w:p>
        </w:tc>
      </w:tr>
      <w:tr w:rsidR="00DF4190" w:rsidRPr="005A0C69" w14:paraId="6A63649A" w14:textId="77777777" w:rsidTr="00AD5613">
        <w:trPr>
          <w:cantSplit/>
        </w:trPr>
        <w:tc>
          <w:tcPr>
            <w:tcW w:w="2547" w:type="dxa"/>
          </w:tcPr>
          <w:p w14:paraId="20F40007" w14:textId="77777777" w:rsidR="00DF4190" w:rsidRDefault="00DF4190" w:rsidP="00AD5613">
            <w:pPr>
              <w:spacing w:line="360" w:lineRule="auto"/>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Monica Kelly</w:t>
            </w:r>
          </w:p>
        </w:tc>
        <w:tc>
          <w:tcPr>
            <w:tcW w:w="7938" w:type="dxa"/>
          </w:tcPr>
          <w:p w14:paraId="4BB1CCAE" w14:textId="77777777" w:rsidR="00DF4190" w:rsidRDefault="00DF4190" w:rsidP="00DF4190">
            <w:pPr>
              <w:numPr>
                <w:ilvl w:val="0"/>
                <w:numId w:val="24"/>
              </w:numPr>
              <w:ind w:hanging="524"/>
              <w:rPr>
                <w:rFonts w:ascii="Arial" w:hAnsi="Arial" w:cs="Arial"/>
                <w:sz w:val="22"/>
                <w:szCs w:val="22"/>
              </w:rPr>
            </w:pPr>
            <w:r>
              <w:rPr>
                <w:rFonts w:ascii="Arial" w:hAnsi="Arial" w:cs="Arial"/>
                <w:sz w:val="22"/>
                <w:szCs w:val="22"/>
              </w:rPr>
              <w:t>Course Director, BSc (Hons) Accounting and Law and Lecture of Accounting Ulster University, Examiner Chartered Accountants Ireland</w:t>
            </w:r>
          </w:p>
          <w:p w14:paraId="7F061BA1" w14:textId="77777777" w:rsidR="00DF4190" w:rsidRDefault="00DF4190" w:rsidP="00DF4190">
            <w:pPr>
              <w:numPr>
                <w:ilvl w:val="0"/>
                <w:numId w:val="24"/>
              </w:numPr>
              <w:ind w:hanging="544"/>
              <w:rPr>
                <w:rFonts w:ascii="Arial" w:hAnsi="Arial" w:cs="Arial"/>
                <w:sz w:val="22"/>
                <w:szCs w:val="22"/>
              </w:rPr>
            </w:pPr>
            <w:r>
              <w:rPr>
                <w:rFonts w:ascii="Arial" w:hAnsi="Arial" w:cs="Arial"/>
                <w:sz w:val="22"/>
                <w:szCs w:val="22"/>
              </w:rPr>
              <w:t>None</w:t>
            </w:r>
          </w:p>
          <w:p w14:paraId="285EE953" w14:textId="77777777" w:rsidR="00DF4190" w:rsidRDefault="00DF4190" w:rsidP="00DF4190">
            <w:pPr>
              <w:numPr>
                <w:ilvl w:val="0"/>
                <w:numId w:val="24"/>
              </w:numPr>
              <w:ind w:hanging="544"/>
              <w:rPr>
                <w:rFonts w:ascii="Arial" w:hAnsi="Arial" w:cs="Arial"/>
                <w:sz w:val="22"/>
                <w:szCs w:val="22"/>
              </w:rPr>
            </w:pPr>
            <w:r>
              <w:rPr>
                <w:rFonts w:ascii="Arial" w:hAnsi="Arial" w:cs="Arial"/>
                <w:sz w:val="22"/>
                <w:szCs w:val="22"/>
              </w:rPr>
              <w:t>None</w:t>
            </w:r>
          </w:p>
          <w:p w14:paraId="5C29D61D" w14:textId="77777777" w:rsidR="00DF4190" w:rsidRDefault="00DF4190" w:rsidP="00DF4190">
            <w:pPr>
              <w:numPr>
                <w:ilvl w:val="0"/>
                <w:numId w:val="24"/>
              </w:numPr>
              <w:ind w:hanging="544"/>
              <w:rPr>
                <w:rFonts w:ascii="Arial" w:hAnsi="Arial" w:cs="Arial"/>
                <w:sz w:val="22"/>
                <w:szCs w:val="22"/>
              </w:rPr>
            </w:pPr>
            <w:r>
              <w:rPr>
                <w:rFonts w:ascii="Arial" w:hAnsi="Arial" w:cs="Arial"/>
                <w:sz w:val="22"/>
                <w:szCs w:val="22"/>
              </w:rPr>
              <w:t>None</w:t>
            </w:r>
          </w:p>
          <w:p w14:paraId="4C0802E2" w14:textId="77777777" w:rsidR="00DF4190" w:rsidRPr="0029765B" w:rsidRDefault="00DF4190" w:rsidP="00DF4190">
            <w:pPr>
              <w:pStyle w:val="ListParagraph"/>
              <w:numPr>
                <w:ilvl w:val="0"/>
                <w:numId w:val="24"/>
              </w:numPr>
              <w:ind w:hanging="524"/>
              <w:rPr>
                <w:rFonts w:ascii="Arial" w:hAnsi="Arial" w:cs="Arial"/>
                <w:sz w:val="22"/>
                <w:szCs w:val="22"/>
              </w:rPr>
            </w:pPr>
            <w:r w:rsidRPr="0029765B">
              <w:rPr>
                <w:rFonts w:ascii="Arial" w:hAnsi="Arial" w:cs="Arial"/>
                <w:sz w:val="22"/>
                <w:szCs w:val="22"/>
              </w:rPr>
              <w:t>None</w:t>
            </w:r>
          </w:p>
        </w:tc>
      </w:tr>
      <w:tr w:rsidR="00DF4190" w:rsidRPr="005A0C69" w14:paraId="195FD71D" w14:textId="77777777" w:rsidTr="00AD5613">
        <w:trPr>
          <w:cantSplit/>
        </w:trPr>
        <w:tc>
          <w:tcPr>
            <w:tcW w:w="2547" w:type="dxa"/>
          </w:tcPr>
          <w:p w14:paraId="0217533F" w14:textId="77777777" w:rsidR="00DF4190" w:rsidRDefault="00DF4190" w:rsidP="00AD5613">
            <w:pPr>
              <w:spacing w:line="360" w:lineRule="auto"/>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Patricia McCaffrey</w:t>
            </w:r>
          </w:p>
        </w:tc>
        <w:tc>
          <w:tcPr>
            <w:tcW w:w="7938" w:type="dxa"/>
          </w:tcPr>
          <w:p w14:paraId="53E14F8F" w14:textId="77777777" w:rsidR="00DF4190" w:rsidRDefault="00DF4190" w:rsidP="00DF4190">
            <w:pPr>
              <w:numPr>
                <w:ilvl w:val="0"/>
                <w:numId w:val="25"/>
              </w:numPr>
              <w:ind w:hanging="524"/>
              <w:rPr>
                <w:rFonts w:ascii="Arial" w:hAnsi="Arial" w:cs="Arial"/>
                <w:sz w:val="22"/>
                <w:szCs w:val="22"/>
              </w:rPr>
            </w:pPr>
            <w:r>
              <w:rPr>
                <w:rFonts w:ascii="Arial" w:hAnsi="Arial" w:cs="Arial"/>
                <w:sz w:val="22"/>
                <w:szCs w:val="22"/>
              </w:rPr>
              <w:t xml:space="preserve">Employee Waterways Ireland, Treasurer of Irvinestown Credit Union </w:t>
            </w:r>
          </w:p>
          <w:p w14:paraId="05B5F939" w14:textId="77777777" w:rsidR="00DF4190" w:rsidRDefault="00DF4190" w:rsidP="00DF4190">
            <w:pPr>
              <w:numPr>
                <w:ilvl w:val="0"/>
                <w:numId w:val="25"/>
              </w:numPr>
              <w:ind w:hanging="544"/>
              <w:rPr>
                <w:rFonts w:ascii="Arial" w:hAnsi="Arial" w:cs="Arial"/>
                <w:sz w:val="22"/>
                <w:szCs w:val="22"/>
              </w:rPr>
            </w:pPr>
            <w:r>
              <w:rPr>
                <w:rFonts w:ascii="Arial" w:hAnsi="Arial" w:cs="Arial"/>
                <w:sz w:val="22"/>
                <w:szCs w:val="22"/>
              </w:rPr>
              <w:t>None</w:t>
            </w:r>
          </w:p>
          <w:p w14:paraId="3126A2C6" w14:textId="77777777" w:rsidR="00DF4190" w:rsidRDefault="00DF4190" w:rsidP="00DF4190">
            <w:pPr>
              <w:numPr>
                <w:ilvl w:val="0"/>
                <w:numId w:val="25"/>
              </w:numPr>
              <w:ind w:hanging="544"/>
              <w:rPr>
                <w:rFonts w:ascii="Arial" w:hAnsi="Arial" w:cs="Arial"/>
                <w:sz w:val="22"/>
                <w:szCs w:val="22"/>
              </w:rPr>
            </w:pPr>
            <w:r>
              <w:rPr>
                <w:rFonts w:ascii="Arial" w:hAnsi="Arial" w:cs="Arial"/>
                <w:sz w:val="22"/>
                <w:szCs w:val="22"/>
              </w:rPr>
              <w:t xml:space="preserve">Member of Audit and Risk Committee of Ulster Scots Agency </w:t>
            </w:r>
          </w:p>
          <w:p w14:paraId="323F6012" w14:textId="77777777" w:rsidR="00DF4190" w:rsidRDefault="00DF4190" w:rsidP="00DF4190">
            <w:pPr>
              <w:numPr>
                <w:ilvl w:val="0"/>
                <w:numId w:val="25"/>
              </w:numPr>
              <w:ind w:hanging="544"/>
              <w:rPr>
                <w:rFonts w:ascii="Arial" w:hAnsi="Arial" w:cs="Arial"/>
                <w:sz w:val="22"/>
                <w:szCs w:val="22"/>
              </w:rPr>
            </w:pPr>
            <w:r>
              <w:rPr>
                <w:rFonts w:ascii="Arial" w:hAnsi="Arial" w:cs="Arial"/>
                <w:sz w:val="22"/>
                <w:szCs w:val="22"/>
              </w:rPr>
              <w:t>None</w:t>
            </w:r>
          </w:p>
          <w:p w14:paraId="445559B9" w14:textId="77777777" w:rsidR="00DF4190" w:rsidRPr="00A95AB3" w:rsidRDefault="00DF4190" w:rsidP="00DF4190">
            <w:pPr>
              <w:pStyle w:val="ListParagraph"/>
              <w:numPr>
                <w:ilvl w:val="0"/>
                <w:numId w:val="25"/>
              </w:numPr>
              <w:ind w:hanging="524"/>
              <w:rPr>
                <w:rFonts w:ascii="Arial" w:hAnsi="Arial" w:cs="Arial"/>
                <w:sz w:val="22"/>
                <w:szCs w:val="22"/>
              </w:rPr>
            </w:pPr>
            <w:r w:rsidRPr="00A95AB3">
              <w:rPr>
                <w:rFonts w:ascii="Arial" w:hAnsi="Arial" w:cs="Arial"/>
                <w:sz w:val="22"/>
                <w:szCs w:val="22"/>
              </w:rPr>
              <w:t>None</w:t>
            </w:r>
          </w:p>
        </w:tc>
      </w:tr>
      <w:tr w:rsidR="00DF4190" w:rsidRPr="005A0C69" w14:paraId="359341C5" w14:textId="77777777" w:rsidTr="00AD5613">
        <w:tc>
          <w:tcPr>
            <w:tcW w:w="2547" w:type="dxa"/>
          </w:tcPr>
          <w:p w14:paraId="0CCC4343"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Gary McMurray</w:t>
            </w:r>
          </w:p>
        </w:tc>
        <w:tc>
          <w:tcPr>
            <w:tcW w:w="7938" w:type="dxa"/>
          </w:tcPr>
          <w:p w14:paraId="133D1F02" w14:textId="77777777" w:rsidR="00DF4190" w:rsidRPr="005A0C69" w:rsidRDefault="00DF4190" w:rsidP="00DF4190">
            <w:pPr>
              <w:numPr>
                <w:ilvl w:val="0"/>
                <w:numId w:val="16"/>
              </w:numPr>
              <w:ind w:hanging="539"/>
              <w:rPr>
                <w:rFonts w:ascii="Arial" w:hAnsi="Arial" w:cs="Arial"/>
                <w:sz w:val="22"/>
                <w:szCs w:val="22"/>
              </w:rPr>
            </w:pPr>
            <w:r>
              <w:rPr>
                <w:rFonts w:ascii="Arial" w:hAnsi="Arial" w:cs="Arial"/>
                <w:sz w:val="22"/>
                <w:szCs w:val="22"/>
              </w:rPr>
              <w:t>Part-time employee with Community Advice Craigavon</w:t>
            </w:r>
          </w:p>
          <w:p w14:paraId="2ADB5603" w14:textId="77777777" w:rsidR="00DF4190" w:rsidRPr="005A0C69" w:rsidRDefault="00DF4190" w:rsidP="00DF4190">
            <w:pPr>
              <w:numPr>
                <w:ilvl w:val="0"/>
                <w:numId w:val="16"/>
              </w:numPr>
              <w:ind w:hanging="544"/>
              <w:rPr>
                <w:rFonts w:ascii="Arial" w:hAnsi="Arial" w:cs="Arial"/>
                <w:sz w:val="22"/>
                <w:szCs w:val="22"/>
              </w:rPr>
            </w:pPr>
            <w:r>
              <w:rPr>
                <w:rFonts w:ascii="Arial" w:hAnsi="Arial" w:cs="Arial"/>
                <w:sz w:val="22"/>
                <w:szCs w:val="22"/>
              </w:rPr>
              <w:t>Lay Council Member of Pharmaceutical Society of Northern Ireland (remunerated), Lay Representative on the Performance and Audit Committee of Armagh City, Banbridge &amp; Craigavon Borough Council (remunerated)</w:t>
            </w:r>
          </w:p>
          <w:p w14:paraId="3B7F731A" w14:textId="77777777" w:rsidR="00DF4190" w:rsidRPr="005A0C69" w:rsidRDefault="00DF4190" w:rsidP="00DF4190">
            <w:pPr>
              <w:numPr>
                <w:ilvl w:val="0"/>
                <w:numId w:val="16"/>
              </w:numPr>
              <w:ind w:hanging="544"/>
              <w:rPr>
                <w:rFonts w:ascii="Arial" w:hAnsi="Arial" w:cs="Arial"/>
                <w:sz w:val="22"/>
                <w:szCs w:val="22"/>
              </w:rPr>
            </w:pPr>
            <w:r w:rsidRPr="005A0C69">
              <w:rPr>
                <w:rFonts w:ascii="Arial" w:hAnsi="Arial" w:cs="Arial"/>
                <w:sz w:val="22"/>
                <w:szCs w:val="22"/>
              </w:rPr>
              <w:t>None</w:t>
            </w:r>
          </w:p>
          <w:p w14:paraId="236F8743" w14:textId="77777777" w:rsidR="00DF4190" w:rsidRPr="005A0C69" w:rsidRDefault="00DF4190" w:rsidP="00DF4190">
            <w:pPr>
              <w:numPr>
                <w:ilvl w:val="0"/>
                <w:numId w:val="16"/>
              </w:numPr>
              <w:ind w:hanging="544"/>
              <w:rPr>
                <w:rFonts w:ascii="Arial" w:hAnsi="Arial" w:cs="Arial"/>
                <w:sz w:val="22"/>
                <w:szCs w:val="22"/>
              </w:rPr>
            </w:pPr>
            <w:r w:rsidRPr="005A0C69">
              <w:rPr>
                <w:rFonts w:ascii="Arial" w:hAnsi="Arial" w:cs="Arial"/>
                <w:sz w:val="22"/>
                <w:szCs w:val="22"/>
              </w:rPr>
              <w:t>None</w:t>
            </w:r>
          </w:p>
          <w:p w14:paraId="08A4CE84" w14:textId="77777777" w:rsidR="00DF4190" w:rsidRPr="005A0C69" w:rsidRDefault="00DF4190" w:rsidP="00DF4190">
            <w:pPr>
              <w:numPr>
                <w:ilvl w:val="0"/>
                <w:numId w:val="16"/>
              </w:numPr>
              <w:ind w:hanging="539"/>
              <w:rPr>
                <w:rFonts w:ascii="Arial" w:hAnsi="Arial" w:cs="Arial"/>
                <w:sz w:val="22"/>
                <w:szCs w:val="22"/>
              </w:rPr>
            </w:pPr>
            <w:r w:rsidRPr="005A0C69">
              <w:rPr>
                <w:rFonts w:ascii="Arial" w:hAnsi="Arial" w:cs="Arial"/>
                <w:sz w:val="22"/>
                <w:szCs w:val="22"/>
              </w:rPr>
              <w:t>None</w:t>
            </w:r>
          </w:p>
        </w:tc>
      </w:tr>
      <w:tr w:rsidR="00DF4190" w:rsidRPr="005A0C69" w14:paraId="425D805F" w14:textId="77777777" w:rsidTr="00AD5613">
        <w:tc>
          <w:tcPr>
            <w:tcW w:w="2547" w:type="dxa"/>
          </w:tcPr>
          <w:p w14:paraId="6D4EF5A9" w14:textId="77777777" w:rsidR="00DF4190" w:rsidRDefault="00DF4190" w:rsidP="00AD5613">
            <w:pPr>
              <w:spacing w:line="360" w:lineRule="auto"/>
              <w:rPr>
                <w:rFonts w:ascii="Arial" w:hAnsi="Arial" w:cs="Arial"/>
                <w:sz w:val="22"/>
                <w:szCs w:val="22"/>
              </w:rPr>
            </w:pPr>
            <w:r>
              <w:rPr>
                <w:rFonts w:ascii="Arial" w:hAnsi="Arial" w:cs="Arial"/>
                <w:sz w:val="22"/>
                <w:szCs w:val="22"/>
              </w:rPr>
              <w:t>Dr Laura Milner</w:t>
            </w:r>
          </w:p>
        </w:tc>
        <w:tc>
          <w:tcPr>
            <w:tcW w:w="7938" w:type="dxa"/>
          </w:tcPr>
          <w:p w14:paraId="09333F19" w14:textId="77777777" w:rsidR="00DF4190" w:rsidRPr="005A0C69" w:rsidRDefault="00DF4190" w:rsidP="00DF4190">
            <w:pPr>
              <w:numPr>
                <w:ilvl w:val="0"/>
                <w:numId w:val="17"/>
              </w:numPr>
              <w:ind w:hanging="539"/>
              <w:rPr>
                <w:rFonts w:ascii="Arial" w:hAnsi="Arial" w:cs="Arial"/>
                <w:sz w:val="22"/>
                <w:szCs w:val="22"/>
              </w:rPr>
            </w:pPr>
            <w:r>
              <w:rPr>
                <w:rFonts w:ascii="Arial" w:hAnsi="Arial" w:cs="Arial"/>
                <w:sz w:val="22"/>
                <w:szCs w:val="22"/>
              </w:rPr>
              <w:t xml:space="preserve">Employee </w:t>
            </w:r>
            <w:proofErr w:type="spellStart"/>
            <w:r>
              <w:rPr>
                <w:rFonts w:ascii="Arial" w:hAnsi="Arial" w:cs="Arial"/>
                <w:sz w:val="22"/>
                <w:szCs w:val="22"/>
              </w:rPr>
              <w:t>Ineqe</w:t>
            </w:r>
            <w:proofErr w:type="spellEnd"/>
            <w:r>
              <w:rPr>
                <w:rFonts w:ascii="Arial" w:hAnsi="Arial" w:cs="Arial"/>
                <w:sz w:val="22"/>
                <w:szCs w:val="22"/>
              </w:rPr>
              <w:t xml:space="preserve"> Safeguarding Group</w:t>
            </w:r>
          </w:p>
          <w:p w14:paraId="0E084860" w14:textId="77777777" w:rsidR="00DF4190" w:rsidRPr="005A0C69" w:rsidRDefault="00DF4190" w:rsidP="00DF4190">
            <w:pPr>
              <w:numPr>
                <w:ilvl w:val="0"/>
                <w:numId w:val="17"/>
              </w:numPr>
              <w:ind w:hanging="544"/>
              <w:rPr>
                <w:rFonts w:ascii="Arial" w:hAnsi="Arial" w:cs="Arial"/>
                <w:sz w:val="22"/>
                <w:szCs w:val="22"/>
              </w:rPr>
            </w:pPr>
            <w:r>
              <w:rPr>
                <w:rFonts w:ascii="Arial" w:hAnsi="Arial" w:cs="Arial"/>
                <w:sz w:val="22"/>
                <w:szCs w:val="22"/>
              </w:rPr>
              <w:t>None</w:t>
            </w:r>
          </w:p>
          <w:p w14:paraId="6ECD3761" w14:textId="77777777" w:rsidR="00DF4190" w:rsidRPr="005A0C69" w:rsidRDefault="00DF4190" w:rsidP="00DF4190">
            <w:pPr>
              <w:numPr>
                <w:ilvl w:val="0"/>
                <w:numId w:val="17"/>
              </w:numPr>
              <w:ind w:hanging="544"/>
              <w:rPr>
                <w:rFonts w:ascii="Arial" w:hAnsi="Arial" w:cs="Arial"/>
                <w:sz w:val="22"/>
                <w:szCs w:val="22"/>
              </w:rPr>
            </w:pPr>
            <w:r w:rsidRPr="005A0C69">
              <w:rPr>
                <w:rFonts w:ascii="Arial" w:hAnsi="Arial" w:cs="Arial"/>
                <w:sz w:val="22"/>
                <w:szCs w:val="22"/>
              </w:rPr>
              <w:t>None</w:t>
            </w:r>
          </w:p>
          <w:p w14:paraId="51D28065" w14:textId="77777777" w:rsidR="00DF4190" w:rsidRPr="005A0C69" w:rsidRDefault="00DF4190" w:rsidP="00DF4190">
            <w:pPr>
              <w:numPr>
                <w:ilvl w:val="0"/>
                <w:numId w:val="17"/>
              </w:numPr>
              <w:ind w:hanging="544"/>
              <w:rPr>
                <w:rFonts w:ascii="Arial" w:hAnsi="Arial" w:cs="Arial"/>
                <w:sz w:val="22"/>
                <w:szCs w:val="22"/>
              </w:rPr>
            </w:pPr>
            <w:r w:rsidRPr="005A0C69">
              <w:rPr>
                <w:rFonts w:ascii="Arial" w:hAnsi="Arial" w:cs="Arial"/>
                <w:sz w:val="22"/>
                <w:szCs w:val="22"/>
              </w:rPr>
              <w:t>None</w:t>
            </w:r>
          </w:p>
          <w:p w14:paraId="13947BC9" w14:textId="77777777" w:rsidR="00DF4190" w:rsidRPr="005A0C69" w:rsidRDefault="00DF4190" w:rsidP="00DF4190">
            <w:pPr>
              <w:numPr>
                <w:ilvl w:val="0"/>
                <w:numId w:val="17"/>
              </w:numPr>
              <w:ind w:hanging="539"/>
              <w:rPr>
                <w:rFonts w:ascii="Arial" w:hAnsi="Arial" w:cs="Arial"/>
                <w:sz w:val="22"/>
                <w:szCs w:val="22"/>
              </w:rPr>
            </w:pPr>
            <w:r w:rsidRPr="005A0C69">
              <w:rPr>
                <w:rFonts w:ascii="Arial" w:hAnsi="Arial" w:cs="Arial"/>
                <w:sz w:val="22"/>
                <w:szCs w:val="22"/>
              </w:rPr>
              <w:t>None</w:t>
            </w:r>
          </w:p>
        </w:tc>
      </w:tr>
      <w:tr w:rsidR="00DF4190" w:rsidRPr="005A0C69" w14:paraId="5726DC20" w14:textId="77777777" w:rsidTr="00AD5613">
        <w:trPr>
          <w:cantSplit/>
        </w:trPr>
        <w:tc>
          <w:tcPr>
            <w:tcW w:w="2547" w:type="dxa"/>
          </w:tcPr>
          <w:p w14:paraId="181298C0" w14:textId="77777777" w:rsidR="00DF4190" w:rsidRDefault="00DF4190" w:rsidP="00AD5613">
            <w:pPr>
              <w:spacing w:line="360" w:lineRule="auto"/>
              <w:rPr>
                <w:rFonts w:ascii="Arial" w:hAnsi="Arial" w:cs="Arial"/>
                <w:sz w:val="22"/>
                <w:szCs w:val="22"/>
              </w:rPr>
            </w:pPr>
            <w:r>
              <w:rPr>
                <w:rFonts w:ascii="Arial" w:hAnsi="Arial" w:cs="Arial"/>
                <w:sz w:val="22"/>
                <w:szCs w:val="22"/>
              </w:rPr>
              <w:t>Dr Thomas Moore</w:t>
            </w:r>
          </w:p>
        </w:tc>
        <w:tc>
          <w:tcPr>
            <w:tcW w:w="7938" w:type="dxa"/>
          </w:tcPr>
          <w:p w14:paraId="1C7AC83B" w14:textId="77777777" w:rsidR="00DF4190" w:rsidRPr="005A0C69" w:rsidRDefault="00DF4190" w:rsidP="00DF4190">
            <w:pPr>
              <w:numPr>
                <w:ilvl w:val="0"/>
                <w:numId w:val="18"/>
              </w:numPr>
              <w:ind w:hanging="539"/>
              <w:rPr>
                <w:rFonts w:ascii="Arial" w:hAnsi="Arial" w:cs="Arial"/>
                <w:sz w:val="22"/>
                <w:szCs w:val="22"/>
              </w:rPr>
            </w:pPr>
            <w:r w:rsidRPr="005A0C69">
              <w:rPr>
                <w:rFonts w:ascii="Arial" w:hAnsi="Arial" w:cs="Arial"/>
                <w:sz w:val="22"/>
                <w:szCs w:val="22"/>
              </w:rPr>
              <w:t>None</w:t>
            </w:r>
          </w:p>
          <w:p w14:paraId="2D60480A" w14:textId="77777777" w:rsidR="00DF4190" w:rsidRPr="005A0C69" w:rsidRDefault="00DF4190" w:rsidP="00DF4190">
            <w:pPr>
              <w:numPr>
                <w:ilvl w:val="0"/>
                <w:numId w:val="18"/>
              </w:numPr>
              <w:ind w:hanging="544"/>
              <w:rPr>
                <w:rFonts w:ascii="Arial" w:hAnsi="Arial" w:cs="Arial"/>
                <w:sz w:val="22"/>
                <w:szCs w:val="22"/>
              </w:rPr>
            </w:pPr>
            <w:r>
              <w:rPr>
                <w:rFonts w:ascii="Arial" w:hAnsi="Arial" w:cs="Arial"/>
                <w:sz w:val="22"/>
                <w:szCs w:val="22"/>
              </w:rPr>
              <w:t xml:space="preserve">Youth Justice Agency, Department of Justice NI, Non-Executive Member </w:t>
            </w:r>
          </w:p>
          <w:p w14:paraId="61B881D8" w14:textId="77777777" w:rsidR="00DF4190" w:rsidRPr="005A0C69" w:rsidRDefault="00DF4190" w:rsidP="00DF4190">
            <w:pPr>
              <w:numPr>
                <w:ilvl w:val="0"/>
                <w:numId w:val="18"/>
              </w:numPr>
              <w:ind w:hanging="544"/>
              <w:rPr>
                <w:rFonts w:ascii="Arial" w:hAnsi="Arial" w:cs="Arial"/>
                <w:sz w:val="22"/>
                <w:szCs w:val="22"/>
              </w:rPr>
            </w:pPr>
            <w:r w:rsidRPr="005A0C69">
              <w:rPr>
                <w:rFonts w:ascii="Arial" w:hAnsi="Arial" w:cs="Arial"/>
                <w:sz w:val="22"/>
                <w:szCs w:val="22"/>
              </w:rPr>
              <w:t>None</w:t>
            </w:r>
          </w:p>
          <w:p w14:paraId="7E5A2FFB" w14:textId="77777777" w:rsidR="00DF4190" w:rsidRPr="005A0C69" w:rsidRDefault="00DF4190" w:rsidP="00DF4190">
            <w:pPr>
              <w:numPr>
                <w:ilvl w:val="0"/>
                <w:numId w:val="18"/>
              </w:numPr>
              <w:ind w:hanging="544"/>
              <w:rPr>
                <w:rFonts w:ascii="Arial" w:hAnsi="Arial" w:cs="Arial"/>
                <w:sz w:val="22"/>
                <w:szCs w:val="22"/>
              </w:rPr>
            </w:pPr>
            <w:r w:rsidRPr="005A0C69">
              <w:rPr>
                <w:rFonts w:ascii="Arial" w:hAnsi="Arial" w:cs="Arial"/>
                <w:sz w:val="22"/>
                <w:szCs w:val="22"/>
              </w:rPr>
              <w:t>None</w:t>
            </w:r>
          </w:p>
          <w:p w14:paraId="11088F2A" w14:textId="77777777" w:rsidR="00DF4190" w:rsidRDefault="00DF4190" w:rsidP="00DF4190">
            <w:pPr>
              <w:numPr>
                <w:ilvl w:val="0"/>
                <w:numId w:val="18"/>
              </w:numPr>
              <w:ind w:hanging="539"/>
              <w:rPr>
                <w:rFonts w:ascii="Arial" w:hAnsi="Arial" w:cs="Arial"/>
                <w:sz w:val="22"/>
                <w:szCs w:val="22"/>
              </w:rPr>
            </w:pPr>
            <w:r w:rsidRPr="005A0C69">
              <w:rPr>
                <w:rFonts w:ascii="Arial" w:hAnsi="Arial" w:cs="Arial"/>
                <w:sz w:val="22"/>
                <w:szCs w:val="22"/>
              </w:rPr>
              <w:t>None</w:t>
            </w:r>
          </w:p>
          <w:p w14:paraId="64EF9B54" w14:textId="77777777" w:rsidR="00987648" w:rsidRPr="005A0C69" w:rsidRDefault="00987648" w:rsidP="00987648">
            <w:pPr>
              <w:ind w:left="720"/>
              <w:rPr>
                <w:rFonts w:ascii="Arial" w:hAnsi="Arial" w:cs="Arial"/>
                <w:sz w:val="22"/>
                <w:szCs w:val="22"/>
              </w:rPr>
            </w:pPr>
          </w:p>
        </w:tc>
      </w:tr>
      <w:tr w:rsidR="00DF4190" w:rsidRPr="005A0C69" w14:paraId="4D341715" w14:textId="77777777" w:rsidTr="00AD5613">
        <w:tc>
          <w:tcPr>
            <w:tcW w:w="2547" w:type="dxa"/>
          </w:tcPr>
          <w:p w14:paraId="08D7A613" w14:textId="77777777" w:rsidR="00DF4190" w:rsidRDefault="00DF4190" w:rsidP="00AD5613">
            <w:pPr>
              <w:spacing w:line="360" w:lineRule="auto"/>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Sharon O’Hare</w:t>
            </w:r>
          </w:p>
        </w:tc>
        <w:tc>
          <w:tcPr>
            <w:tcW w:w="7938" w:type="dxa"/>
          </w:tcPr>
          <w:p w14:paraId="540AD056" w14:textId="77777777" w:rsidR="00DF4190" w:rsidRPr="005A0C69" w:rsidRDefault="00DF4190" w:rsidP="00DF4190">
            <w:pPr>
              <w:pStyle w:val="ListParagraph"/>
              <w:numPr>
                <w:ilvl w:val="0"/>
                <w:numId w:val="21"/>
              </w:numPr>
              <w:ind w:hanging="482"/>
              <w:rPr>
                <w:rFonts w:ascii="Arial" w:hAnsi="Arial" w:cs="Arial"/>
                <w:sz w:val="22"/>
                <w:szCs w:val="22"/>
              </w:rPr>
            </w:pPr>
            <w:r>
              <w:rPr>
                <w:rFonts w:ascii="Arial" w:hAnsi="Arial" w:cs="Arial"/>
                <w:sz w:val="22"/>
                <w:szCs w:val="22"/>
              </w:rPr>
              <w:t>None</w:t>
            </w:r>
          </w:p>
          <w:p w14:paraId="3DE75E3E" w14:textId="77777777" w:rsidR="00DF4190" w:rsidRPr="005A0C69" w:rsidRDefault="00DF4190" w:rsidP="00DF4190">
            <w:pPr>
              <w:pStyle w:val="ListParagraph"/>
              <w:numPr>
                <w:ilvl w:val="0"/>
                <w:numId w:val="21"/>
              </w:numPr>
              <w:ind w:left="646" w:hanging="450"/>
              <w:rPr>
                <w:rFonts w:ascii="Arial" w:hAnsi="Arial" w:cs="Arial"/>
                <w:sz w:val="22"/>
                <w:szCs w:val="22"/>
              </w:rPr>
            </w:pPr>
            <w:r>
              <w:rPr>
                <w:rFonts w:ascii="Arial" w:hAnsi="Arial" w:cs="Arial"/>
                <w:sz w:val="22"/>
                <w:szCs w:val="22"/>
              </w:rPr>
              <w:t xml:space="preserve"> Board of Governors New-Bridge Integrated College </w:t>
            </w:r>
            <w:proofErr w:type="spellStart"/>
            <w:r>
              <w:rPr>
                <w:rFonts w:ascii="Arial" w:hAnsi="Arial" w:cs="Arial"/>
                <w:sz w:val="22"/>
                <w:szCs w:val="22"/>
              </w:rPr>
              <w:t>Loughbrickland</w:t>
            </w:r>
            <w:proofErr w:type="spellEnd"/>
          </w:p>
          <w:p w14:paraId="701732AF" w14:textId="77777777" w:rsidR="00DF4190" w:rsidRPr="005A0C69" w:rsidRDefault="00DF4190" w:rsidP="00DF4190">
            <w:pPr>
              <w:pStyle w:val="ListParagraph"/>
              <w:numPr>
                <w:ilvl w:val="0"/>
                <w:numId w:val="21"/>
              </w:numPr>
              <w:ind w:left="646" w:hanging="450"/>
              <w:rPr>
                <w:rFonts w:ascii="Arial" w:hAnsi="Arial" w:cs="Arial"/>
                <w:sz w:val="22"/>
                <w:szCs w:val="22"/>
              </w:rPr>
            </w:pPr>
            <w:r>
              <w:rPr>
                <w:rFonts w:ascii="Arial" w:hAnsi="Arial" w:cs="Arial"/>
                <w:sz w:val="22"/>
                <w:szCs w:val="22"/>
              </w:rPr>
              <w:t xml:space="preserve"> </w:t>
            </w:r>
            <w:r w:rsidRPr="005A0C69">
              <w:rPr>
                <w:rFonts w:ascii="Arial" w:hAnsi="Arial" w:cs="Arial"/>
                <w:sz w:val="22"/>
                <w:szCs w:val="22"/>
              </w:rPr>
              <w:t>None</w:t>
            </w:r>
          </w:p>
          <w:p w14:paraId="45004C53" w14:textId="77777777" w:rsidR="00DF4190" w:rsidRDefault="00DF4190" w:rsidP="00DF4190">
            <w:pPr>
              <w:pStyle w:val="ListParagraph"/>
              <w:numPr>
                <w:ilvl w:val="0"/>
                <w:numId w:val="21"/>
              </w:numPr>
              <w:ind w:left="646" w:hanging="450"/>
              <w:rPr>
                <w:rFonts w:ascii="Arial" w:hAnsi="Arial" w:cs="Arial"/>
                <w:sz w:val="22"/>
                <w:szCs w:val="22"/>
              </w:rPr>
            </w:pPr>
            <w:r>
              <w:rPr>
                <w:rFonts w:ascii="Arial" w:hAnsi="Arial" w:cs="Arial"/>
                <w:sz w:val="22"/>
                <w:szCs w:val="22"/>
              </w:rPr>
              <w:t xml:space="preserve"> </w:t>
            </w:r>
            <w:r w:rsidRPr="005A0C69">
              <w:rPr>
                <w:rFonts w:ascii="Arial" w:hAnsi="Arial" w:cs="Arial"/>
                <w:sz w:val="22"/>
                <w:szCs w:val="22"/>
              </w:rPr>
              <w:t>None</w:t>
            </w:r>
          </w:p>
          <w:p w14:paraId="377CE398" w14:textId="77777777" w:rsidR="00DF4190" w:rsidRPr="00373A14" w:rsidRDefault="00DF4190" w:rsidP="00DF4190">
            <w:pPr>
              <w:pStyle w:val="ListParagraph"/>
              <w:numPr>
                <w:ilvl w:val="0"/>
                <w:numId w:val="21"/>
              </w:numPr>
              <w:ind w:left="646" w:hanging="450"/>
              <w:rPr>
                <w:rFonts w:ascii="Arial" w:hAnsi="Arial" w:cs="Arial"/>
                <w:sz w:val="22"/>
                <w:szCs w:val="22"/>
              </w:rPr>
            </w:pPr>
            <w:r>
              <w:rPr>
                <w:rFonts w:ascii="Arial" w:hAnsi="Arial" w:cs="Arial"/>
                <w:sz w:val="22"/>
                <w:szCs w:val="22"/>
              </w:rPr>
              <w:t xml:space="preserve"> </w:t>
            </w:r>
            <w:r w:rsidRPr="00373A14">
              <w:rPr>
                <w:rFonts w:ascii="Arial" w:hAnsi="Arial" w:cs="Arial"/>
                <w:sz w:val="22"/>
                <w:szCs w:val="22"/>
              </w:rPr>
              <w:t>None</w:t>
            </w:r>
          </w:p>
        </w:tc>
      </w:tr>
      <w:tr w:rsidR="00DF4190" w:rsidRPr="005A0C69" w14:paraId="6156FFA2" w14:textId="77777777" w:rsidTr="00AD5613">
        <w:trPr>
          <w:cantSplit/>
        </w:trPr>
        <w:tc>
          <w:tcPr>
            <w:tcW w:w="2547" w:type="dxa"/>
          </w:tcPr>
          <w:p w14:paraId="62666ACD" w14:textId="77777777" w:rsidR="00DF4190" w:rsidRDefault="00DF4190" w:rsidP="00AD5613">
            <w:pPr>
              <w:spacing w:line="360" w:lineRule="auto"/>
              <w:rPr>
                <w:rFonts w:ascii="Arial" w:hAnsi="Arial" w:cs="Arial"/>
                <w:sz w:val="22"/>
                <w:szCs w:val="22"/>
              </w:rPr>
            </w:pPr>
            <w:proofErr w:type="spellStart"/>
            <w:r>
              <w:rPr>
                <w:rFonts w:ascii="Arial" w:hAnsi="Arial" w:cs="Arial"/>
                <w:sz w:val="22"/>
                <w:szCs w:val="22"/>
              </w:rPr>
              <w:lastRenderedPageBreak/>
              <w:t>Mrs</w:t>
            </w:r>
            <w:proofErr w:type="spellEnd"/>
            <w:r>
              <w:rPr>
                <w:rFonts w:ascii="Arial" w:hAnsi="Arial" w:cs="Arial"/>
                <w:sz w:val="22"/>
                <w:szCs w:val="22"/>
              </w:rPr>
              <w:t xml:space="preserve"> Hilary Singleton</w:t>
            </w:r>
          </w:p>
        </w:tc>
        <w:tc>
          <w:tcPr>
            <w:tcW w:w="7938" w:type="dxa"/>
          </w:tcPr>
          <w:p w14:paraId="0E1C2313" w14:textId="77777777" w:rsidR="00DF4190" w:rsidRDefault="00DF4190" w:rsidP="00AD5613">
            <w:pPr>
              <w:tabs>
                <w:tab w:val="left" w:pos="739"/>
              </w:tabs>
              <w:ind w:left="181"/>
              <w:rPr>
                <w:rFonts w:ascii="Arial" w:hAnsi="Arial" w:cs="Arial"/>
                <w:sz w:val="22"/>
                <w:szCs w:val="22"/>
              </w:rPr>
            </w:pPr>
            <w:r>
              <w:rPr>
                <w:rFonts w:ascii="Arial" w:hAnsi="Arial" w:cs="Arial"/>
                <w:sz w:val="22"/>
                <w:szCs w:val="22"/>
              </w:rPr>
              <w:t>a.</w:t>
            </w:r>
            <w:r>
              <w:rPr>
                <w:rFonts w:ascii="Arial" w:hAnsi="Arial" w:cs="Arial"/>
                <w:sz w:val="22"/>
                <w:szCs w:val="22"/>
              </w:rPr>
              <w:tab/>
              <w:t>Husband is senior partner in Nelson Singleton solicitors</w:t>
            </w:r>
          </w:p>
          <w:p w14:paraId="687A5941" w14:textId="77777777" w:rsidR="00DF4190" w:rsidRDefault="00DF4190" w:rsidP="00AD5613">
            <w:pPr>
              <w:tabs>
                <w:tab w:val="left" w:pos="739"/>
              </w:tabs>
              <w:ind w:left="748" w:hanging="567"/>
              <w:rPr>
                <w:rFonts w:ascii="Arial" w:hAnsi="Arial" w:cs="Arial"/>
                <w:sz w:val="22"/>
                <w:szCs w:val="22"/>
              </w:rPr>
            </w:pPr>
            <w:r>
              <w:rPr>
                <w:rFonts w:ascii="Arial" w:hAnsi="Arial" w:cs="Arial"/>
                <w:sz w:val="22"/>
                <w:szCs w:val="22"/>
              </w:rPr>
              <w:t>b.</w:t>
            </w:r>
            <w:r>
              <w:rPr>
                <w:rFonts w:ascii="Arial" w:hAnsi="Arial" w:cs="Arial"/>
                <w:sz w:val="22"/>
                <w:szCs w:val="22"/>
              </w:rPr>
              <w:tab/>
              <w:t>Board Member Northern Ireland Fire and Rescue Service, Member Local Government Staff Commission</w:t>
            </w:r>
          </w:p>
          <w:p w14:paraId="38BF0C26" w14:textId="77777777" w:rsidR="00DF4190" w:rsidRDefault="00DF4190" w:rsidP="00AD5613">
            <w:pPr>
              <w:tabs>
                <w:tab w:val="left" w:pos="739"/>
              </w:tabs>
              <w:ind w:left="181"/>
              <w:rPr>
                <w:rFonts w:ascii="Arial" w:hAnsi="Arial" w:cs="Arial"/>
                <w:sz w:val="22"/>
                <w:szCs w:val="22"/>
              </w:rPr>
            </w:pPr>
            <w:r>
              <w:rPr>
                <w:rFonts w:ascii="Arial" w:hAnsi="Arial" w:cs="Arial"/>
                <w:sz w:val="22"/>
                <w:szCs w:val="22"/>
              </w:rPr>
              <w:t>c.</w:t>
            </w:r>
            <w:r>
              <w:rPr>
                <w:rFonts w:ascii="Arial" w:hAnsi="Arial" w:cs="Arial"/>
                <w:sz w:val="22"/>
                <w:szCs w:val="22"/>
              </w:rPr>
              <w:tab/>
              <w:t>Director of Mid Armagh Community Network</w:t>
            </w:r>
          </w:p>
          <w:p w14:paraId="1441D91C" w14:textId="77777777" w:rsidR="00DF4190" w:rsidRDefault="00DF4190" w:rsidP="00AD5613">
            <w:pPr>
              <w:tabs>
                <w:tab w:val="left" w:pos="739"/>
              </w:tabs>
              <w:ind w:left="181"/>
              <w:rPr>
                <w:rFonts w:ascii="Arial" w:hAnsi="Arial" w:cs="Arial"/>
                <w:sz w:val="22"/>
                <w:szCs w:val="22"/>
              </w:rPr>
            </w:pPr>
            <w:r>
              <w:rPr>
                <w:rFonts w:ascii="Arial" w:hAnsi="Arial" w:cs="Arial"/>
                <w:sz w:val="22"/>
                <w:szCs w:val="22"/>
              </w:rPr>
              <w:t>d.</w:t>
            </w:r>
            <w:r>
              <w:rPr>
                <w:rFonts w:ascii="Arial" w:hAnsi="Arial" w:cs="Arial"/>
                <w:sz w:val="22"/>
                <w:szCs w:val="22"/>
              </w:rPr>
              <w:tab/>
              <w:t>None</w:t>
            </w:r>
          </w:p>
          <w:p w14:paraId="3D32CFB4" w14:textId="77777777" w:rsidR="00DF4190" w:rsidRDefault="00DF4190" w:rsidP="00AD5613">
            <w:pPr>
              <w:tabs>
                <w:tab w:val="left" w:pos="739"/>
              </w:tabs>
              <w:ind w:left="181"/>
              <w:rPr>
                <w:rFonts w:ascii="Arial" w:hAnsi="Arial" w:cs="Arial"/>
                <w:sz w:val="22"/>
                <w:szCs w:val="22"/>
              </w:rPr>
            </w:pPr>
            <w:r>
              <w:rPr>
                <w:rFonts w:ascii="Arial" w:hAnsi="Arial" w:cs="Arial"/>
                <w:sz w:val="22"/>
                <w:szCs w:val="22"/>
              </w:rPr>
              <w:t>e.</w:t>
            </w:r>
            <w:r>
              <w:rPr>
                <w:rFonts w:ascii="Arial" w:hAnsi="Arial" w:cs="Arial"/>
                <w:sz w:val="22"/>
                <w:szCs w:val="22"/>
              </w:rPr>
              <w:tab/>
              <w:t>None</w:t>
            </w:r>
          </w:p>
        </w:tc>
      </w:tr>
      <w:tr w:rsidR="00DF4190" w:rsidRPr="005A0C69" w14:paraId="6262DDE7" w14:textId="77777777" w:rsidTr="00AD5613">
        <w:trPr>
          <w:cantSplit/>
        </w:trPr>
        <w:tc>
          <w:tcPr>
            <w:tcW w:w="2547" w:type="dxa"/>
          </w:tcPr>
          <w:p w14:paraId="6199E27C" w14:textId="77777777" w:rsidR="00DF4190" w:rsidRDefault="00DF4190" w:rsidP="00AD5613">
            <w:pPr>
              <w:spacing w:line="360" w:lineRule="auto"/>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Andrew Sloan</w:t>
            </w:r>
          </w:p>
        </w:tc>
        <w:tc>
          <w:tcPr>
            <w:tcW w:w="7938" w:type="dxa"/>
          </w:tcPr>
          <w:p w14:paraId="679299D1" w14:textId="77777777" w:rsidR="00DF4190" w:rsidRDefault="00DF4190" w:rsidP="00DF4190">
            <w:pPr>
              <w:pStyle w:val="ListParagraph"/>
              <w:numPr>
                <w:ilvl w:val="0"/>
                <w:numId w:val="31"/>
              </w:numPr>
              <w:tabs>
                <w:tab w:val="left" w:pos="739"/>
              </w:tabs>
              <w:ind w:left="736" w:hanging="555"/>
              <w:rPr>
                <w:rFonts w:ascii="Arial" w:hAnsi="Arial" w:cs="Arial"/>
                <w:sz w:val="22"/>
                <w:szCs w:val="22"/>
              </w:rPr>
            </w:pPr>
            <w:r>
              <w:rPr>
                <w:rFonts w:ascii="Arial" w:hAnsi="Arial" w:cs="Arial"/>
                <w:sz w:val="22"/>
                <w:szCs w:val="22"/>
              </w:rPr>
              <w:t>Employed by the Commission for Victim and Survivors for NI</w:t>
            </w:r>
          </w:p>
          <w:p w14:paraId="7E23E0E8" w14:textId="77777777" w:rsidR="00DF4190" w:rsidRDefault="00DF4190" w:rsidP="00DF4190">
            <w:pPr>
              <w:pStyle w:val="ListParagraph"/>
              <w:numPr>
                <w:ilvl w:val="0"/>
                <w:numId w:val="31"/>
              </w:numPr>
              <w:tabs>
                <w:tab w:val="left" w:pos="739"/>
              </w:tabs>
              <w:ind w:left="736" w:hanging="555"/>
              <w:rPr>
                <w:rFonts w:ascii="Arial" w:hAnsi="Arial" w:cs="Arial"/>
                <w:sz w:val="22"/>
                <w:szCs w:val="22"/>
              </w:rPr>
            </w:pPr>
            <w:r>
              <w:rPr>
                <w:rFonts w:ascii="Arial" w:hAnsi="Arial" w:cs="Arial"/>
                <w:sz w:val="22"/>
                <w:szCs w:val="22"/>
              </w:rPr>
              <w:t>None</w:t>
            </w:r>
          </w:p>
          <w:p w14:paraId="41781965" w14:textId="77777777" w:rsidR="00DF4190" w:rsidRDefault="00DF4190" w:rsidP="00AD5613">
            <w:pPr>
              <w:pStyle w:val="ListParagraph"/>
              <w:tabs>
                <w:tab w:val="left" w:pos="739"/>
              </w:tabs>
              <w:ind w:left="736"/>
              <w:rPr>
                <w:rFonts w:ascii="Arial" w:hAnsi="Arial" w:cs="Arial"/>
                <w:sz w:val="22"/>
                <w:szCs w:val="22"/>
              </w:rPr>
            </w:pPr>
            <w:r>
              <w:rPr>
                <w:rFonts w:ascii="Arial" w:hAnsi="Arial" w:cs="Arial"/>
                <w:sz w:val="22"/>
                <w:szCs w:val="22"/>
              </w:rPr>
              <w:t>None</w:t>
            </w:r>
          </w:p>
          <w:p w14:paraId="37730DEF" w14:textId="77777777" w:rsidR="00DF4190" w:rsidRDefault="00DF4190" w:rsidP="00DF4190">
            <w:pPr>
              <w:pStyle w:val="ListParagraph"/>
              <w:numPr>
                <w:ilvl w:val="0"/>
                <w:numId w:val="31"/>
              </w:numPr>
              <w:tabs>
                <w:tab w:val="left" w:pos="739"/>
              </w:tabs>
              <w:ind w:left="736" w:hanging="555"/>
              <w:rPr>
                <w:rFonts w:ascii="Arial" w:hAnsi="Arial" w:cs="Arial"/>
                <w:sz w:val="22"/>
                <w:szCs w:val="22"/>
              </w:rPr>
            </w:pPr>
            <w:r>
              <w:rPr>
                <w:rFonts w:ascii="Arial" w:hAnsi="Arial" w:cs="Arial"/>
                <w:sz w:val="22"/>
                <w:szCs w:val="22"/>
              </w:rPr>
              <w:t>Zoe Sloan, Sister-In-Law, SRC HR</w:t>
            </w:r>
          </w:p>
          <w:p w14:paraId="53EA6649" w14:textId="77777777" w:rsidR="00DF4190" w:rsidRPr="00DD213D" w:rsidRDefault="00DF4190" w:rsidP="00DF4190">
            <w:pPr>
              <w:pStyle w:val="ListParagraph"/>
              <w:numPr>
                <w:ilvl w:val="0"/>
                <w:numId w:val="31"/>
              </w:numPr>
              <w:tabs>
                <w:tab w:val="left" w:pos="739"/>
              </w:tabs>
              <w:ind w:left="736" w:hanging="555"/>
              <w:rPr>
                <w:rFonts w:ascii="Arial" w:hAnsi="Arial" w:cs="Arial"/>
                <w:sz w:val="22"/>
                <w:szCs w:val="22"/>
              </w:rPr>
            </w:pPr>
            <w:r>
              <w:rPr>
                <w:rFonts w:ascii="Arial" w:hAnsi="Arial" w:cs="Arial"/>
                <w:sz w:val="22"/>
                <w:szCs w:val="22"/>
              </w:rPr>
              <w:t>None</w:t>
            </w:r>
          </w:p>
        </w:tc>
      </w:tr>
      <w:tr w:rsidR="00DF4190" w:rsidRPr="005A0C69" w14:paraId="631074A8" w14:textId="77777777" w:rsidTr="00AD5613">
        <w:trPr>
          <w:cantSplit/>
        </w:trPr>
        <w:tc>
          <w:tcPr>
            <w:tcW w:w="2547" w:type="dxa"/>
          </w:tcPr>
          <w:p w14:paraId="05E7C987"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Tracy Strachan</w:t>
            </w:r>
          </w:p>
        </w:tc>
        <w:tc>
          <w:tcPr>
            <w:tcW w:w="7938" w:type="dxa"/>
          </w:tcPr>
          <w:p w14:paraId="282AF505" w14:textId="77777777" w:rsidR="00DF4190" w:rsidRDefault="00DF4190" w:rsidP="00DF4190">
            <w:pPr>
              <w:numPr>
                <w:ilvl w:val="0"/>
                <w:numId w:val="6"/>
              </w:numPr>
              <w:ind w:left="777" w:hanging="601"/>
              <w:rPr>
                <w:rFonts w:ascii="Arial" w:hAnsi="Arial" w:cs="Arial"/>
                <w:sz w:val="22"/>
                <w:szCs w:val="22"/>
              </w:rPr>
            </w:pPr>
            <w:r>
              <w:rPr>
                <w:rFonts w:ascii="Arial" w:hAnsi="Arial" w:cs="Arial"/>
                <w:sz w:val="22"/>
                <w:szCs w:val="22"/>
              </w:rPr>
              <w:t>None</w:t>
            </w:r>
          </w:p>
          <w:p w14:paraId="13068468" w14:textId="77777777" w:rsidR="00DF4190" w:rsidRDefault="00DF4190" w:rsidP="00DF4190">
            <w:pPr>
              <w:numPr>
                <w:ilvl w:val="0"/>
                <w:numId w:val="6"/>
              </w:numPr>
              <w:ind w:left="777" w:hanging="601"/>
              <w:rPr>
                <w:rFonts w:ascii="Arial" w:hAnsi="Arial" w:cs="Arial"/>
                <w:sz w:val="22"/>
                <w:szCs w:val="22"/>
              </w:rPr>
            </w:pPr>
            <w:r w:rsidRPr="0036350A">
              <w:rPr>
                <w:rFonts w:ascii="Arial" w:hAnsi="Arial" w:cs="Arial"/>
                <w:sz w:val="22"/>
                <w:szCs w:val="22"/>
              </w:rPr>
              <w:t>Ambassador for Air Ambulance</w:t>
            </w:r>
            <w:r>
              <w:rPr>
                <w:rFonts w:ascii="Arial" w:hAnsi="Arial" w:cs="Arial"/>
                <w:sz w:val="22"/>
                <w:szCs w:val="22"/>
              </w:rPr>
              <w:t>,</w:t>
            </w:r>
            <w:r w:rsidRPr="0036350A">
              <w:rPr>
                <w:rFonts w:ascii="Arial" w:hAnsi="Arial" w:cs="Arial"/>
                <w:sz w:val="22"/>
                <w:szCs w:val="22"/>
              </w:rPr>
              <w:t xml:space="preserve"> Northern Ireland</w:t>
            </w:r>
          </w:p>
          <w:p w14:paraId="7C12371C" w14:textId="77777777" w:rsidR="00DF4190" w:rsidRDefault="00DF4190" w:rsidP="00DF4190">
            <w:pPr>
              <w:numPr>
                <w:ilvl w:val="0"/>
                <w:numId w:val="6"/>
              </w:numPr>
              <w:ind w:left="777" w:hanging="601"/>
              <w:rPr>
                <w:rFonts w:ascii="Arial" w:hAnsi="Arial" w:cs="Arial"/>
                <w:sz w:val="22"/>
                <w:szCs w:val="22"/>
              </w:rPr>
            </w:pPr>
            <w:r>
              <w:rPr>
                <w:rFonts w:ascii="Arial" w:hAnsi="Arial" w:cs="Arial"/>
                <w:sz w:val="22"/>
                <w:szCs w:val="22"/>
              </w:rPr>
              <w:t>None</w:t>
            </w:r>
          </w:p>
          <w:p w14:paraId="61D92940" w14:textId="77777777" w:rsidR="00DF4190" w:rsidRPr="005A0C69" w:rsidRDefault="00DF4190" w:rsidP="00DF4190">
            <w:pPr>
              <w:numPr>
                <w:ilvl w:val="0"/>
                <w:numId w:val="6"/>
              </w:numPr>
              <w:ind w:left="777" w:hanging="601"/>
              <w:rPr>
                <w:rFonts w:ascii="Arial" w:hAnsi="Arial" w:cs="Arial"/>
                <w:sz w:val="22"/>
                <w:szCs w:val="22"/>
              </w:rPr>
            </w:pPr>
            <w:r>
              <w:rPr>
                <w:rFonts w:ascii="Arial" w:hAnsi="Arial" w:cs="Arial"/>
                <w:sz w:val="22"/>
                <w:szCs w:val="22"/>
              </w:rPr>
              <w:t>None</w:t>
            </w:r>
          </w:p>
        </w:tc>
      </w:tr>
      <w:tr w:rsidR="00DF4190" w:rsidRPr="005A0C69" w14:paraId="6053EEEB" w14:textId="77777777" w:rsidTr="00AD5613">
        <w:trPr>
          <w:cantSplit/>
        </w:trPr>
        <w:tc>
          <w:tcPr>
            <w:tcW w:w="2547" w:type="dxa"/>
            <w:tcBorders>
              <w:bottom w:val="single" w:sz="4" w:space="0" w:color="auto"/>
            </w:tcBorders>
          </w:tcPr>
          <w:p w14:paraId="09584D44"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Angela Whiteside</w:t>
            </w:r>
          </w:p>
        </w:tc>
        <w:tc>
          <w:tcPr>
            <w:tcW w:w="7938" w:type="dxa"/>
            <w:tcBorders>
              <w:bottom w:val="single" w:sz="4" w:space="0" w:color="auto"/>
            </w:tcBorders>
          </w:tcPr>
          <w:p w14:paraId="1B98E353" w14:textId="15D19A64" w:rsidR="00DF4190" w:rsidRPr="005A0C69" w:rsidRDefault="00DF4190" w:rsidP="00DF4190">
            <w:pPr>
              <w:numPr>
                <w:ilvl w:val="0"/>
                <w:numId w:val="4"/>
              </w:numPr>
              <w:tabs>
                <w:tab w:val="left" w:pos="736"/>
              </w:tabs>
              <w:ind w:left="777" w:hanging="567"/>
              <w:rPr>
                <w:rFonts w:ascii="Arial" w:hAnsi="Arial" w:cs="Arial"/>
                <w:sz w:val="22"/>
                <w:szCs w:val="22"/>
              </w:rPr>
            </w:pPr>
            <w:r>
              <w:rPr>
                <w:rFonts w:ascii="Arial" w:hAnsi="Arial" w:cs="Arial"/>
                <w:sz w:val="22"/>
                <w:szCs w:val="22"/>
              </w:rPr>
              <w:t xml:space="preserve">Part-time lecturer </w:t>
            </w:r>
            <w:proofErr w:type="gramStart"/>
            <w:r>
              <w:rPr>
                <w:rFonts w:ascii="Arial" w:hAnsi="Arial" w:cs="Arial"/>
                <w:sz w:val="22"/>
                <w:szCs w:val="22"/>
              </w:rPr>
              <w:t>in</w:t>
            </w:r>
            <w:proofErr w:type="gramEnd"/>
            <w:r>
              <w:rPr>
                <w:rFonts w:ascii="Arial" w:hAnsi="Arial" w:cs="Arial"/>
                <w:sz w:val="22"/>
                <w:szCs w:val="22"/>
              </w:rPr>
              <w:t xml:space="preserve"> Stranmill</w:t>
            </w:r>
            <w:r w:rsidR="0083120C">
              <w:rPr>
                <w:rFonts w:ascii="Arial" w:hAnsi="Arial" w:cs="Arial"/>
                <w:sz w:val="22"/>
                <w:szCs w:val="22"/>
              </w:rPr>
              <w:t>is</w:t>
            </w:r>
            <w:r>
              <w:rPr>
                <w:rFonts w:ascii="Arial" w:hAnsi="Arial" w:cs="Arial"/>
                <w:sz w:val="22"/>
                <w:szCs w:val="22"/>
              </w:rPr>
              <w:t xml:space="preserve"> </w:t>
            </w:r>
            <w:r w:rsidR="0083120C">
              <w:rPr>
                <w:rFonts w:ascii="Arial" w:hAnsi="Arial" w:cs="Arial"/>
                <w:sz w:val="22"/>
                <w:szCs w:val="22"/>
              </w:rPr>
              <w:t xml:space="preserve">University </w:t>
            </w:r>
            <w:r>
              <w:rPr>
                <w:rFonts w:ascii="Arial" w:hAnsi="Arial" w:cs="Arial"/>
                <w:sz w:val="22"/>
                <w:szCs w:val="22"/>
              </w:rPr>
              <w:t>College</w:t>
            </w:r>
          </w:p>
          <w:p w14:paraId="5355B4C7" w14:textId="77777777" w:rsidR="00DF4190" w:rsidRPr="005A0C69" w:rsidRDefault="00DF4190" w:rsidP="00DF4190">
            <w:pPr>
              <w:numPr>
                <w:ilvl w:val="0"/>
                <w:numId w:val="4"/>
              </w:numPr>
              <w:tabs>
                <w:tab w:val="left" w:pos="736"/>
              </w:tabs>
              <w:ind w:left="777" w:hanging="567"/>
              <w:rPr>
                <w:rFonts w:ascii="Arial" w:hAnsi="Arial" w:cs="Arial"/>
                <w:sz w:val="22"/>
                <w:szCs w:val="22"/>
              </w:rPr>
            </w:pPr>
            <w:r w:rsidRPr="005A0C69">
              <w:rPr>
                <w:rFonts w:ascii="Arial" w:hAnsi="Arial" w:cs="Arial"/>
                <w:sz w:val="22"/>
                <w:szCs w:val="22"/>
              </w:rPr>
              <w:t>None</w:t>
            </w:r>
          </w:p>
          <w:p w14:paraId="1A051707" w14:textId="77777777" w:rsidR="00DF4190" w:rsidRPr="005A0C69" w:rsidRDefault="00DF4190" w:rsidP="00DF4190">
            <w:pPr>
              <w:numPr>
                <w:ilvl w:val="0"/>
                <w:numId w:val="4"/>
              </w:numPr>
              <w:tabs>
                <w:tab w:val="left" w:pos="736"/>
              </w:tabs>
              <w:ind w:left="777" w:hanging="567"/>
              <w:rPr>
                <w:rFonts w:ascii="Arial" w:hAnsi="Arial" w:cs="Arial"/>
                <w:sz w:val="22"/>
                <w:szCs w:val="22"/>
              </w:rPr>
            </w:pPr>
            <w:r>
              <w:rPr>
                <w:rFonts w:ascii="Arial" w:hAnsi="Arial" w:cs="Arial"/>
                <w:sz w:val="22"/>
                <w:szCs w:val="22"/>
              </w:rPr>
              <w:t>None</w:t>
            </w:r>
          </w:p>
          <w:p w14:paraId="50512E20" w14:textId="77777777" w:rsidR="00DF4190" w:rsidRPr="005A0C69" w:rsidRDefault="00DF4190" w:rsidP="00AD5613">
            <w:pPr>
              <w:tabs>
                <w:tab w:val="left" w:pos="736"/>
              </w:tabs>
              <w:ind w:left="777" w:hanging="567"/>
              <w:rPr>
                <w:rFonts w:ascii="Arial" w:hAnsi="Arial" w:cs="Arial"/>
                <w:sz w:val="22"/>
                <w:szCs w:val="22"/>
              </w:rPr>
            </w:pPr>
            <w:r w:rsidRPr="005A0C69">
              <w:rPr>
                <w:rFonts w:ascii="Arial" w:hAnsi="Arial" w:cs="Arial"/>
                <w:sz w:val="22"/>
                <w:szCs w:val="22"/>
              </w:rPr>
              <w:t>d.</w:t>
            </w:r>
            <w:r w:rsidRPr="005A0C69">
              <w:rPr>
                <w:rFonts w:ascii="Arial" w:hAnsi="Arial" w:cs="Arial"/>
                <w:sz w:val="22"/>
                <w:szCs w:val="22"/>
              </w:rPr>
              <w:tab/>
              <w:t>None</w:t>
            </w:r>
          </w:p>
          <w:p w14:paraId="55635F82" w14:textId="77777777" w:rsidR="00DF4190" w:rsidRPr="005A0C69" w:rsidRDefault="00DF4190" w:rsidP="00AD5613">
            <w:pPr>
              <w:tabs>
                <w:tab w:val="left" w:pos="736"/>
              </w:tabs>
              <w:ind w:left="196" w:hanging="567"/>
              <w:rPr>
                <w:rFonts w:ascii="Arial" w:hAnsi="Arial" w:cs="Arial"/>
                <w:sz w:val="22"/>
                <w:szCs w:val="22"/>
              </w:rPr>
            </w:pPr>
            <w:r w:rsidRPr="005A0C69">
              <w:rPr>
                <w:rFonts w:ascii="Arial" w:hAnsi="Arial" w:cs="Arial"/>
                <w:sz w:val="22"/>
                <w:szCs w:val="22"/>
              </w:rPr>
              <w:t>e.</w:t>
            </w:r>
            <w:r w:rsidRPr="005A0C69">
              <w:rPr>
                <w:rFonts w:ascii="Arial" w:hAnsi="Arial" w:cs="Arial"/>
                <w:sz w:val="22"/>
                <w:szCs w:val="22"/>
              </w:rPr>
              <w:tab/>
            </w:r>
            <w:r>
              <w:rPr>
                <w:rFonts w:ascii="Arial" w:hAnsi="Arial" w:cs="Arial"/>
                <w:sz w:val="22"/>
                <w:szCs w:val="22"/>
              </w:rPr>
              <w:t>e.</w:t>
            </w:r>
            <w:r>
              <w:rPr>
                <w:rFonts w:ascii="Arial" w:hAnsi="Arial" w:cs="Arial"/>
                <w:sz w:val="22"/>
                <w:szCs w:val="22"/>
              </w:rPr>
              <w:tab/>
            </w:r>
            <w:r w:rsidRPr="005A0C69">
              <w:rPr>
                <w:rFonts w:ascii="Arial" w:hAnsi="Arial" w:cs="Arial"/>
                <w:sz w:val="22"/>
                <w:szCs w:val="22"/>
              </w:rPr>
              <w:t>None</w:t>
            </w:r>
          </w:p>
        </w:tc>
      </w:tr>
      <w:tr w:rsidR="00DF4190" w:rsidRPr="005A0C69" w14:paraId="088C49C8" w14:textId="77777777" w:rsidTr="00AD5613">
        <w:trPr>
          <w:cantSplit/>
        </w:trPr>
        <w:tc>
          <w:tcPr>
            <w:tcW w:w="2547" w:type="dxa"/>
            <w:tcBorders>
              <w:top w:val="single" w:sz="4" w:space="0" w:color="auto"/>
            </w:tcBorders>
            <w:shd w:val="clear" w:color="auto" w:fill="DBE5F1"/>
          </w:tcPr>
          <w:p w14:paraId="0F018E68" w14:textId="65F9773E" w:rsidR="00DF4190" w:rsidRPr="005A0C69" w:rsidRDefault="00DF4190" w:rsidP="00AD5613">
            <w:pPr>
              <w:rPr>
                <w:rFonts w:ascii="Arial" w:hAnsi="Arial" w:cs="Arial"/>
                <w:b/>
                <w:sz w:val="22"/>
                <w:szCs w:val="22"/>
              </w:rPr>
            </w:pPr>
            <w:bookmarkStart w:id="0" w:name="_Hlk200970262"/>
            <w:r>
              <w:rPr>
                <w:rFonts w:ascii="Arial" w:hAnsi="Arial" w:cs="Arial"/>
                <w:b/>
                <w:sz w:val="22"/>
                <w:szCs w:val="22"/>
              </w:rPr>
              <w:t xml:space="preserve">INTERIM </w:t>
            </w:r>
            <w:r w:rsidR="000362AF">
              <w:rPr>
                <w:rFonts w:ascii="Arial" w:hAnsi="Arial" w:cs="Arial"/>
                <w:b/>
                <w:sz w:val="22"/>
                <w:szCs w:val="22"/>
              </w:rPr>
              <w:t>SECRETARY</w:t>
            </w:r>
            <w:r w:rsidRPr="005A0C69">
              <w:rPr>
                <w:rFonts w:ascii="Arial" w:hAnsi="Arial" w:cs="Arial"/>
                <w:b/>
                <w:sz w:val="22"/>
                <w:szCs w:val="22"/>
              </w:rPr>
              <w:t xml:space="preserve"> TO THE GOVERNING BODY</w:t>
            </w:r>
          </w:p>
        </w:tc>
        <w:tc>
          <w:tcPr>
            <w:tcW w:w="7938" w:type="dxa"/>
            <w:tcBorders>
              <w:top w:val="single" w:sz="4" w:space="0" w:color="auto"/>
            </w:tcBorders>
            <w:shd w:val="clear" w:color="auto" w:fill="DBE5F1"/>
          </w:tcPr>
          <w:p w14:paraId="49C0E7E0" w14:textId="77777777" w:rsidR="00DF4190" w:rsidRPr="005A0C69" w:rsidRDefault="00DF4190" w:rsidP="00AD5613">
            <w:pPr>
              <w:rPr>
                <w:sz w:val="22"/>
                <w:szCs w:val="22"/>
              </w:rPr>
            </w:pPr>
          </w:p>
        </w:tc>
      </w:tr>
      <w:bookmarkEnd w:id="0"/>
      <w:tr w:rsidR="00DF4190" w:rsidRPr="005A0C69" w14:paraId="0CF04273" w14:textId="77777777" w:rsidTr="00AD5613">
        <w:trPr>
          <w:cantSplit/>
        </w:trPr>
        <w:tc>
          <w:tcPr>
            <w:tcW w:w="2547" w:type="dxa"/>
            <w:tcBorders>
              <w:top w:val="single" w:sz="4" w:space="0" w:color="auto"/>
            </w:tcBorders>
            <w:shd w:val="clear" w:color="auto" w:fill="FFFFFF" w:themeFill="background1"/>
          </w:tcPr>
          <w:p w14:paraId="08F72320" w14:textId="77777777" w:rsidR="00DF4190" w:rsidRDefault="00DF4190" w:rsidP="00AD5613">
            <w:pPr>
              <w:rPr>
                <w:rFonts w:ascii="Arial" w:hAnsi="Arial" w:cs="Arial"/>
                <w:sz w:val="22"/>
                <w:szCs w:val="22"/>
              </w:rPr>
            </w:pPr>
            <w:proofErr w:type="spellStart"/>
            <w:r>
              <w:rPr>
                <w:rFonts w:ascii="Arial" w:hAnsi="Arial" w:cs="Arial"/>
                <w:sz w:val="22"/>
                <w:szCs w:val="22"/>
              </w:rPr>
              <w:t>Ms</w:t>
            </w:r>
            <w:proofErr w:type="spellEnd"/>
            <w:r>
              <w:rPr>
                <w:rFonts w:ascii="Arial" w:hAnsi="Arial" w:cs="Arial"/>
                <w:sz w:val="22"/>
                <w:szCs w:val="22"/>
              </w:rPr>
              <w:t xml:space="preserve"> Sandra Barry </w:t>
            </w:r>
          </w:p>
          <w:p w14:paraId="0C0B2F36" w14:textId="77777777" w:rsidR="00DF4190" w:rsidRPr="005A0C69" w:rsidRDefault="00DF4190" w:rsidP="00AD5613">
            <w:pPr>
              <w:rPr>
                <w:rFonts w:ascii="Arial" w:hAnsi="Arial" w:cs="Arial"/>
                <w:b/>
                <w:sz w:val="22"/>
                <w:szCs w:val="22"/>
              </w:rPr>
            </w:pPr>
          </w:p>
        </w:tc>
        <w:tc>
          <w:tcPr>
            <w:tcW w:w="7938" w:type="dxa"/>
            <w:tcBorders>
              <w:top w:val="single" w:sz="4" w:space="0" w:color="auto"/>
            </w:tcBorders>
            <w:shd w:val="clear" w:color="auto" w:fill="FFFFFF" w:themeFill="background1"/>
          </w:tcPr>
          <w:p w14:paraId="241EE104" w14:textId="77777777" w:rsidR="00DF4190" w:rsidRPr="005A0C69" w:rsidRDefault="00DF4190" w:rsidP="00DF4190">
            <w:pPr>
              <w:numPr>
                <w:ilvl w:val="0"/>
                <w:numId w:val="32"/>
              </w:numPr>
              <w:rPr>
                <w:rFonts w:ascii="Arial" w:hAnsi="Arial" w:cs="Arial"/>
                <w:sz w:val="22"/>
                <w:szCs w:val="22"/>
              </w:rPr>
            </w:pPr>
            <w:r w:rsidRPr="005A0C69">
              <w:rPr>
                <w:rFonts w:ascii="Arial" w:hAnsi="Arial" w:cs="Arial"/>
                <w:sz w:val="22"/>
                <w:szCs w:val="22"/>
              </w:rPr>
              <w:t>None</w:t>
            </w:r>
          </w:p>
          <w:p w14:paraId="4FAB2B59" w14:textId="77777777" w:rsidR="00DF4190" w:rsidRPr="005A0C69" w:rsidRDefault="00DF4190" w:rsidP="00DF4190">
            <w:pPr>
              <w:numPr>
                <w:ilvl w:val="0"/>
                <w:numId w:val="32"/>
              </w:numPr>
              <w:rPr>
                <w:rFonts w:ascii="Arial" w:hAnsi="Arial" w:cs="Arial"/>
                <w:sz w:val="22"/>
                <w:szCs w:val="22"/>
              </w:rPr>
            </w:pPr>
            <w:r w:rsidRPr="005A0C69">
              <w:rPr>
                <w:rFonts w:ascii="Arial" w:hAnsi="Arial" w:cs="Arial"/>
                <w:sz w:val="22"/>
                <w:szCs w:val="22"/>
              </w:rPr>
              <w:t>None</w:t>
            </w:r>
          </w:p>
          <w:p w14:paraId="74AAC773" w14:textId="77777777" w:rsidR="00DF4190" w:rsidRPr="005A0C69" w:rsidRDefault="00DF4190" w:rsidP="00DF4190">
            <w:pPr>
              <w:numPr>
                <w:ilvl w:val="0"/>
                <w:numId w:val="32"/>
              </w:numPr>
              <w:rPr>
                <w:rFonts w:ascii="Arial" w:hAnsi="Arial" w:cs="Arial"/>
                <w:sz w:val="22"/>
                <w:szCs w:val="22"/>
              </w:rPr>
            </w:pPr>
            <w:r>
              <w:rPr>
                <w:rFonts w:ascii="Arial" w:hAnsi="Arial" w:cs="Arial"/>
                <w:sz w:val="22"/>
                <w:szCs w:val="22"/>
              </w:rPr>
              <w:t>None</w:t>
            </w:r>
          </w:p>
          <w:p w14:paraId="56B289FA" w14:textId="77777777" w:rsidR="00DF4190" w:rsidRPr="005A0C69" w:rsidRDefault="00DF4190" w:rsidP="00AD5613">
            <w:pPr>
              <w:ind w:left="720" w:hanging="360"/>
              <w:rPr>
                <w:rFonts w:ascii="Arial" w:hAnsi="Arial" w:cs="Arial"/>
                <w:sz w:val="22"/>
                <w:szCs w:val="22"/>
              </w:rPr>
            </w:pPr>
            <w:r w:rsidRPr="005A0C69">
              <w:rPr>
                <w:rFonts w:ascii="Arial" w:hAnsi="Arial" w:cs="Arial"/>
                <w:sz w:val="22"/>
                <w:szCs w:val="22"/>
              </w:rPr>
              <w:t>d.</w:t>
            </w:r>
            <w:r w:rsidRPr="005A0C69">
              <w:rPr>
                <w:rFonts w:ascii="Arial" w:hAnsi="Arial" w:cs="Arial"/>
                <w:sz w:val="22"/>
                <w:szCs w:val="22"/>
              </w:rPr>
              <w:tab/>
              <w:t>None</w:t>
            </w:r>
          </w:p>
          <w:p w14:paraId="1A6417C3" w14:textId="77777777" w:rsidR="00DF4190" w:rsidRPr="00AD5613" w:rsidRDefault="00DF4190" w:rsidP="00AD5613">
            <w:pPr>
              <w:ind w:left="720" w:hanging="360"/>
              <w:rPr>
                <w:sz w:val="22"/>
                <w:szCs w:val="22"/>
              </w:rPr>
            </w:pPr>
            <w:r w:rsidRPr="005A0C69">
              <w:rPr>
                <w:rFonts w:ascii="Arial" w:hAnsi="Arial" w:cs="Arial"/>
                <w:sz w:val="22"/>
                <w:szCs w:val="22"/>
              </w:rPr>
              <w:t>e.</w:t>
            </w:r>
            <w:r w:rsidRPr="005A0C69">
              <w:rPr>
                <w:rFonts w:ascii="Arial" w:hAnsi="Arial" w:cs="Arial"/>
                <w:sz w:val="22"/>
                <w:szCs w:val="22"/>
              </w:rPr>
              <w:tab/>
              <w:t>None</w:t>
            </w:r>
          </w:p>
        </w:tc>
      </w:tr>
      <w:tr w:rsidR="000362AF" w:rsidRPr="005A0C69" w14:paraId="0BF88B01" w14:textId="77777777" w:rsidTr="00E16F8B">
        <w:tc>
          <w:tcPr>
            <w:tcW w:w="2547" w:type="dxa"/>
            <w:tcBorders>
              <w:top w:val="single" w:sz="4" w:space="0" w:color="auto"/>
            </w:tcBorders>
            <w:shd w:val="clear" w:color="auto" w:fill="DBE5F1"/>
          </w:tcPr>
          <w:p w14:paraId="7831E880" w14:textId="49DBC47C" w:rsidR="000362AF" w:rsidRPr="005A0C69" w:rsidDel="00A655C6" w:rsidRDefault="000362AF" w:rsidP="000362AF">
            <w:pPr>
              <w:rPr>
                <w:rFonts w:ascii="Arial" w:hAnsi="Arial" w:cs="Arial"/>
                <w:sz w:val="22"/>
                <w:szCs w:val="22"/>
              </w:rPr>
            </w:pPr>
            <w:r>
              <w:rPr>
                <w:rFonts w:ascii="Arial" w:hAnsi="Arial" w:cs="Arial"/>
                <w:b/>
                <w:sz w:val="22"/>
                <w:szCs w:val="22"/>
              </w:rPr>
              <w:t>ACTING SECRETARY</w:t>
            </w:r>
            <w:r w:rsidRPr="005A0C69">
              <w:rPr>
                <w:rFonts w:ascii="Arial" w:hAnsi="Arial" w:cs="Arial"/>
                <w:b/>
                <w:sz w:val="22"/>
                <w:szCs w:val="22"/>
              </w:rPr>
              <w:t xml:space="preserve"> TO THE GOVERNING BODY</w:t>
            </w:r>
          </w:p>
        </w:tc>
        <w:tc>
          <w:tcPr>
            <w:tcW w:w="7938" w:type="dxa"/>
            <w:tcBorders>
              <w:top w:val="single" w:sz="4" w:space="0" w:color="auto"/>
            </w:tcBorders>
            <w:shd w:val="clear" w:color="auto" w:fill="DBE5F1"/>
          </w:tcPr>
          <w:p w14:paraId="2DB17594" w14:textId="77777777" w:rsidR="000362AF" w:rsidRPr="005A0C69" w:rsidRDefault="000362AF" w:rsidP="000362AF">
            <w:pPr>
              <w:tabs>
                <w:tab w:val="left" w:pos="777"/>
              </w:tabs>
              <w:ind w:left="736"/>
              <w:rPr>
                <w:rFonts w:ascii="Arial" w:hAnsi="Arial" w:cs="Arial"/>
                <w:sz w:val="22"/>
                <w:szCs w:val="22"/>
              </w:rPr>
            </w:pPr>
          </w:p>
        </w:tc>
      </w:tr>
      <w:tr w:rsidR="00DF4190" w:rsidRPr="005A0C69" w14:paraId="0D634CF6" w14:textId="77777777" w:rsidTr="00AD5613">
        <w:tc>
          <w:tcPr>
            <w:tcW w:w="2547" w:type="dxa"/>
          </w:tcPr>
          <w:p w14:paraId="58F96FD7" w14:textId="77777777" w:rsidR="00DF4190" w:rsidRPr="005A0C69" w:rsidRDefault="00DF4190" w:rsidP="00AD5613">
            <w:pPr>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Emma Foster</w:t>
            </w:r>
          </w:p>
        </w:tc>
        <w:tc>
          <w:tcPr>
            <w:tcW w:w="7938" w:type="dxa"/>
          </w:tcPr>
          <w:p w14:paraId="74447A12" w14:textId="77777777" w:rsidR="00DF4190" w:rsidRPr="005A0C69" w:rsidRDefault="00DF4190" w:rsidP="00DF4190">
            <w:pPr>
              <w:numPr>
                <w:ilvl w:val="0"/>
                <w:numId w:val="27"/>
              </w:numPr>
              <w:tabs>
                <w:tab w:val="left" w:pos="777"/>
              </w:tabs>
              <w:ind w:left="736" w:hanging="540"/>
              <w:rPr>
                <w:rFonts w:ascii="Arial" w:hAnsi="Arial" w:cs="Arial"/>
                <w:sz w:val="22"/>
                <w:szCs w:val="22"/>
              </w:rPr>
            </w:pPr>
            <w:r w:rsidRPr="005A0C69">
              <w:rPr>
                <w:rFonts w:ascii="Arial" w:hAnsi="Arial" w:cs="Arial"/>
                <w:sz w:val="22"/>
                <w:szCs w:val="22"/>
              </w:rPr>
              <w:t>None</w:t>
            </w:r>
          </w:p>
          <w:p w14:paraId="020C051F" w14:textId="77777777" w:rsidR="00DF4190" w:rsidRDefault="00DF4190" w:rsidP="00DF4190">
            <w:pPr>
              <w:numPr>
                <w:ilvl w:val="0"/>
                <w:numId w:val="27"/>
              </w:numPr>
              <w:tabs>
                <w:tab w:val="left" w:pos="777"/>
              </w:tabs>
              <w:ind w:left="736" w:hanging="540"/>
              <w:rPr>
                <w:rFonts w:ascii="Arial" w:hAnsi="Arial" w:cs="Arial"/>
                <w:sz w:val="22"/>
                <w:szCs w:val="22"/>
              </w:rPr>
            </w:pPr>
            <w:r w:rsidRPr="005A0C69">
              <w:rPr>
                <w:rFonts w:ascii="Arial" w:hAnsi="Arial" w:cs="Arial"/>
                <w:sz w:val="22"/>
                <w:szCs w:val="22"/>
              </w:rPr>
              <w:t>None</w:t>
            </w:r>
          </w:p>
          <w:p w14:paraId="222D1E0D" w14:textId="77777777" w:rsidR="00DF4190" w:rsidRPr="005A0C69" w:rsidRDefault="00DF4190" w:rsidP="00DF4190">
            <w:pPr>
              <w:numPr>
                <w:ilvl w:val="0"/>
                <w:numId w:val="27"/>
              </w:numPr>
              <w:tabs>
                <w:tab w:val="left" w:pos="777"/>
              </w:tabs>
              <w:ind w:left="736" w:hanging="540"/>
              <w:rPr>
                <w:rFonts w:ascii="Arial" w:hAnsi="Arial" w:cs="Arial"/>
                <w:sz w:val="22"/>
                <w:szCs w:val="22"/>
              </w:rPr>
            </w:pPr>
            <w:r>
              <w:rPr>
                <w:rFonts w:ascii="Arial" w:hAnsi="Arial" w:cs="Arial"/>
                <w:sz w:val="22"/>
                <w:szCs w:val="22"/>
              </w:rPr>
              <w:t>None</w:t>
            </w:r>
          </w:p>
          <w:p w14:paraId="37E69D83" w14:textId="77777777" w:rsidR="00DF4190" w:rsidRPr="005A0C69" w:rsidRDefault="00DF4190" w:rsidP="00AD5613">
            <w:pPr>
              <w:tabs>
                <w:tab w:val="left" w:pos="777"/>
              </w:tabs>
              <w:ind w:left="196"/>
              <w:rPr>
                <w:rFonts w:ascii="Arial" w:hAnsi="Arial" w:cs="Arial"/>
                <w:sz w:val="22"/>
                <w:szCs w:val="22"/>
              </w:rPr>
            </w:pPr>
            <w:r w:rsidRPr="005A0C69">
              <w:rPr>
                <w:rFonts w:ascii="Arial" w:hAnsi="Arial" w:cs="Arial"/>
                <w:sz w:val="22"/>
                <w:szCs w:val="22"/>
              </w:rPr>
              <w:t>d.</w:t>
            </w:r>
            <w:r>
              <w:rPr>
                <w:rFonts w:ascii="Arial" w:hAnsi="Arial" w:cs="Arial"/>
                <w:sz w:val="22"/>
                <w:szCs w:val="22"/>
              </w:rPr>
              <w:t xml:space="preserve">      </w:t>
            </w:r>
            <w:r w:rsidRPr="005A0C69">
              <w:rPr>
                <w:rFonts w:ascii="Arial" w:hAnsi="Arial" w:cs="Arial"/>
                <w:sz w:val="22"/>
                <w:szCs w:val="22"/>
              </w:rPr>
              <w:t>None</w:t>
            </w:r>
          </w:p>
          <w:p w14:paraId="25356B54" w14:textId="77777777" w:rsidR="00DF4190" w:rsidRPr="005A0C69" w:rsidRDefault="00DF4190" w:rsidP="00AD5613">
            <w:pPr>
              <w:tabs>
                <w:tab w:val="left" w:pos="777"/>
              </w:tabs>
              <w:ind w:left="736" w:hanging="540"/>
              <w:rPr>
                <w:rFonts w:ascii="Arial" w:hAnsi="Arial" w:cs="Arial"/>
                <w:sz w:val="22"/>
                <w:szCs w:val="22"/>
              </w:rPr>
            </w:pPr>
            <w:r w:rsidRPr="005A0C69">
              <w:rPr>
                <w:rFonts w:ascii="Arial" w:hAnsi="Arial" w:cs="Arial"/>
                <w:sz w:val="22"/>
                <w:szCs w:val="22"/>
              </w:rPr>
              <w:t>e.</w:t>
            </w:r>
            <w:r w:rsidRPr="005A0C69">
              <w:rPr>
                <w:rFonts w:ascii="Arial" w:hAnsi="Arial" w:cs="Arial"/>
                <w:sz w:val="22"/>
                <w:szCs w:val="22"/>
              </w:rPr>
              <w:tab/>
              <w:t>None</w:t>
            </w:r>
          </w:p>
        </w:tc>
      </w:tr>
      <w:tr w:rsidR="00DF4190" w:rsidRPr="005A0C69" w14:paraId="7193D9E3" w14:textId="77777777" w:rsidTr="00AD5613">
        <w:trPr>
          <w:cantSplit/>
        </w:trPr>
        <w:tc>
          <w:tcPr>
            <w:tcW w:w="2547" w:type="dxa"/>
            <w:shd w:val="clear" w:color="auto" w:fill="DBE5F1"/>
          </w:tcPr>
          <w:p w14:paraId="358C2BDF" w14:textId="77777777" w:rsidR="00DF4190" w:rsidRPr="005A0C69" w:rsidRDefault="00DF4190" w:rsidP="00AD5613">
            <w:pPr>
              <w:rPr>
                <w:rFonts w:ascii="Arial" w:hAnsi="Arial" w:cs="Arial"/>
                <w:b/>
                <w:sz w:val="22"/>
                <w:szCs w:val="22"/>
              </w:rPr>
            </w:pPr>
            <w:r>
              <w:br w:type="page"/>
            </w:r>
            <w:r>
              <w:rPr>
                <w:rFonts w:ascii="Arial" w:hAnsi="Arial" w:cs="Arial"/>
                <w:b/>
                <w:sz w:val="22"/>
                <w:szCs w:val="22"/>
              </w:rPr>
              <w:t>SENIOR MANAGERS</w:t>
            </w:r>
          </w:p>
        </w:tc>
        <w:tc>
          <w:tcPr>
            <w:tcW w:w="7938" w:type="dxa"/>
            <w:shd w:val="clear" w:color="auto" w:fill="DBE5F1"/>
          </w:tcPr>
          <w:p w14:paraId="5D7BCDD2" w14:textId="77777777" w:rsidR="00DF4190" w:rsidRPr="005A0C69" w:rsidRDefault="00DF4190" w:rsidP="00AD5613">
            <w:pPr>
              <w:rPr>
                <w:sz w:val="22"/>
                <w:szCs w:val="22"/>
              </w:rPr>
            </w:pPr>
          </w:p>
        </w:tc>
      </w:tr>
      <w:tr w:rsidR="00DF4190" w:rsidRPr="005A0C69" w14:paraId="2BB55ADF" w14:textId="77777777" w:rsidTr="00AD5613">
        <w:trPr>
          <w:cantSplit/>
        </w:trPr>
        <w:tc>
          <w:tcPr>
            <w:tcW w:w="2547" w:type="dxa"/>
          </w:tcPr>
          <w:p w14:paraId="501AC92F"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Mrs</w:t>
            </w:r>
            <w:proofErr w:type="spellEnd"/>
            <w:r w:rsidRPr="005A0C69">
              <w:rPr>
                <w:rFonts w:ascii="Arial" w:hAnsi="Arial" w:cs="Arial"/>
                <w:sz w:val="22"/>
                <w:szCs w:val="22"/>
              </w:rPr>
              <w:t xml:space="preserve"> Fiona Bradley</w:t>
            </w:r>
          </w:p>
        </w:tc>
        <w:tc>
          <w:tcPr>
            <w:tcW w:w="7938" w:type="dxa"/>
          </w:tcPr>
          <w:p w14:paraId="2EA4E352" w14:textId="77777777" w:rsidR="00DF4190" w:rsidRPr="005A0C69" w:rsidRDefault="00DF4190" w:rsidP="00DF4190">
            <w:pPr>
              <w:pStyle w:val="ListParagraph"/>
              <w:numPr>
                <w:ilvl w:val="0"/>
                <w:numId w:val="11"/>
              </w:numPr>
              <w:ind w:left="777" w:hanging="567"/>
              <w:contextualSpacing w:val="0"/>
              <w:rPr>
                <w:rFonts w:ascii="Arial" w:hAnsi="Arial" w:cs="Arial"/>
                <w:sz w:val="22"/>
                <w:szCs w:val="22"/>
              </w:rPr>
            </w:pPr>
            <w:r w:rsidRPr="005A0C69">
              <w:rPr>
                <w:rFonts w:ascii="Arial" w:hAnsi="Arial" w:cs="Arial"/>
                <w:sz w:val="22"/>
                <w:szCs w:val="22"/>
              </w:rPr>
              <w:t>None</w:t>
            </w:r>
          </w:p>
          <w:p w14:paraId="06B19310" w14:textId="77777777" w:rsidR="00DF4190" w:rsidRPr="005A0C69" w:rsidRDefault="00DF4190" w:rsidP="00DF4190">
            <w:pPr>
              <w:pStyle w:val="ListParagraph"/>
              <w:numPr>
                <w:ilvl w:val="0"/>
                <w:numId w:val="11"/>
              </w:numPr>
              <w:ind w:left="777" w:hanging="567"/>
              <w:contextualSpacing w:val="0"/>
              <w:rPr>
                <w:rFonts w:ascii="Arial" w:hAnsi="Arial" w:cs="Arial"/>
                <w:sz w:val="22"/>
                <w:szCs w:val="22"/>
              </w:rPr>
            </w:pPr>
            <w:r>
              <w:rPr>
                <w:rFonts w:ascii="Arial" w:hAnsi="Arial" w:cs="Arial"/>
                <w:sz w:val="22"/>
                <w:szCs w:val="22"/>
              </w:rPr>
              <w:t>None</w:t>
            </w:r>
          </w:p>
          <w:p w14:paraId="65639138" w14:textId="77777777" w:rsidR="00DF4190" w:rsidRPr="005A0C69" w:rsidRDefault="00DF4190" w:rsidP="00DF4190">
            <w:pPr>
              <w:pStyle w:val="ListParagraph"/>
              <w:numPr>
                <w:ilvl w:val="0"/>
                <w:numId w:val="11"/>
              </w:numPr>
              <w:ind w:left="777" w:hanging="567"/>
              <w:contextualSpacing w:val="0"/>
              <w:rPr>
                <w:rFonts w:ascii="Arial" w:hAnsi="Arial" w:cs="Arial"/>
                <w:sz w:val="22"/>
                <w:szCs w:val="22"/>
              </w:rPr>
            </w:pPr>
            <w:r w:rsidRPr="005A0C69">
              <w:rPr>
                <w:rFonts w:ascii="Arial" w:hAnsi="Arial" w:cs="Arial"/>
                <w:sz w:val="22"/>
                <w:szCs w:val="22"/>
              </w:rPr>
              <w:t>None</w:t>
            </w:r>
          </w:p>
          <w:p w14:paraId="37C70B54" w14:textId="77777777" w:rsidR="00DF4190" w:rsidRPr="005A0C69" w:rsidRDefault="00DF4190" w:rsidP="00DF4190">
            <w:pPr>
              <w:pStyle w:val="ListParagraph"/>
              <w:numPr>
                <w:ilvl w:val="0"/>
                <w:numId w:val="11"/>
              </w:numPr>
              <w:ind w:left="777" w:hanging="567"/>
              <w:contextualSpacing w:val="0"/>
              <w:rPr>
                <w:rFonts w:ascii="Arial" w:hAnsi="Arial" w:cs="Arial"/>
                <w:sz w:val="22"/>
                <w:szCs w:val="22"/>
              </w:rPr>
            </w:pPr>
            <w:r w:rsidRPr="005A0C69">
              <w:rPr>
                <w:rFonts w:ascii="Arial" w:hAnsi="Arial" w:cs="Arial"/>
                <w:sz w:val="22"/>
                <w:szCs w:val="22"/>
              </w:rPr>
              <w:t xml:space="preserve">Husband Gavin Bradley is the </w:t>
            </w:r>
            <w:r>
              <w:rPr>
                <w:rFonts w:ascii="Arial" w:hAnsi="Arial" w:cs="Arial"/>
                <w:sz w:val="22"/>
                <w:szCs w:val="22"/>
              </w:rPr>
              <w:t>Operations Manager</w:t>
            </w:r>
            <w:r w:rsidRPr="005A0C69">
              <w:rPr>
                <w:rFonts w:ascii="Arial" w:hAnsi="Arial" w:cs="Arial"/>
                <w:sz w:val="22"/>
                <w:szCs w:val="22"/>
              </w:rPr>
              <w:t xml:space="preserve"> for</w:t>
            </w:r>
            <w:r>
              <w:rPr>
                <w:rFonts w:ascii="Arial" w:hAnsi="Arial" w:cs="Arial"/>
                <w:sz w:val="22"/>
                <w:szCs w:val="22"/>
              </w:rPr>
              <w:t xml:space="preserve"> the</w:t>
            </w:r>
            <w:r w:rsidRPr="005A0C69">
              <w:rPr>
                <w:rFonts w:ascii="Arial" w:hAnsi="Arial" w:cs="Arial"/>
                <w:sz w:val="22"/>
                <w:szCs w:val="22"/>
              </w:rPr>
              <w:t xml:space="preserve"> faculty of BUTE</w:t>
            </w:r>
            <w:r>
              <w:rPr>
                <w:rFonts w:ascii="Arial" w:hAnsi="Arial" w:cs="Arial"/>
                <w:sz w:val="22"/>
                <w:szCs w:val="22"/>
              </w:rPr>
              <w:t xml:space="preserve"> and PTL</w:t>
            </w:r>
          </w:p>
          <w:p w14:paraId="6A0A6443" w14:textId="77777777" w:rsidR="00DF4190" w:rsidRPr="005A0C69" w:rsidRDefault="00DF4190" w:rsidP="00DF4190">
            <w:pPr>
              <w:pStyle w:val="ListParagraph"/>
              <w:numPr>
                <w:ilvl w:val="0"/>
                <w:numId w:val="11"/>
              </w:numPr>
              <w:ind w:left="777" w:hanging="567"/>
              <w:contextualSpacing w:val="0"/>
              <w:rPr>
                <w:rFonts w:ascii="Arial" w:hAnsi="Arial" w:cs="Arial"/>
                <w:sz w:val="22"/>
                <w:szCs w:val="22"/>
              </w:rPr>
            </w:pPr>
            <w:r w:rsidRPr="005A0C69">
              <w:rPr>
                <w:rFonts w:ascii="Arial" w:hAnsi="Arial" w:cs="Arial"/>
                <w:sz w:val="22"/>
                <w:szCs w:val="22"/>
              </w:rPr>
              <w:t>None</w:t>
            </w:r>
          </w:p>
        </w:tc>
      </w:tr>
      <w:tr w:rsidR="00DF4190" w:rsidRPr="005A0C69" w14:paraId="127DBA94" w14:textId="77777777" w:rsidTr="00AD5613">
        <w:trPr>
          <w:cantSplit/>
        </w:trPr>
        <w:tc>
          <w:tcPr>
            <w:tcW w:w="2547" w:type="dxa"/>
          </w:tcPr>
          <w:p w14:paraId="676BF281"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Mrs</w:t>
            </w:r>
            <w:proofErr w:type="spellEnd"/>
            <w:r w:rsidRPr="005A0C69">
              <w:rPr>
                <w:rFonts w:ascii="Arial" w:hAnsi="Arial" w:cs="Arial"/>
                <w:sz w:val="22"/>
                <w:szCs w:val="22"/>
              </w:rPr>
              <w:t xml:space="preserve"> Ann Marie Hughes</w:t>
            </w:r>
          </w:p>
        </w:tc>
        <w:tc>
          <w:tcPr>
            <w:tcW w:w="7938" w:type="dxa"/>
          </w:tcPr>
          <w:p w14:paraId="3343225F" w14:textId="77777777" w:rsidR="00DF4190" w:rsidRPr="005A0C69" w:rsidRDefault="00DF4190" w:rsidP="00DF4190">
            <w:pPr>
              <w:pStyle w:val="ListParagraph"/>
              <w:numPr>
                <w:ilvl w:val="0"/>
                <w:numId w:val="5"/>
              </w:numPr>
              <w:ind w:left="777" w:hanging="567"/>
              <w:rPr>
                <w:rFonts w:ascii="Arial" w:hAnsi="Arial" w:cs="Arial"/>
                <w:sz w:val="22"/>
                <w:szCs w:val="22"/>
              </w:rPr>
            </w:pPr>
            <w:r w:rsidRPr="005A0C69">
              <w:rPr>
                <w:rFonts w:ascii="Arial" w:hAnsi="Arial" w:cs="Arial"/>
                <w:sz w:val="22"/>
                <w:szCs w:val="22"/>
              </w:rPr>
              <w:t>None</w:t>
            </w:r>
          </w:p>
          <w:p w14:paraId="318A5261" w14:textId="77777777" w:rsidR="00DF4190" w:rsidRPr="005A0C69" w:rsidRDefault="00DF4190" w:rsidP="00DF4190">
            <w:pPr>
              <w:pStyle w:val="ListParagraph"/>
              <w:numPr>
                <w:ilvl w:val="0"/>
                <w:numId w:val="5"/>
              </w:numPr>
              <w:ind w:left="777" w:hanging="567"/>
              <w:rPr>
                <w:rFonts w:ascii="Arial" w:hAnsi="Arial" w:cs="Arial"/>
                <w:sz w:val="22"/>
                <w:szCs w:val="22"/>
              </w:rPr>
            </w:pPr>
            <w:r w:rsidRPr="005A0C69">
              <w:rPr>
                <w:rFonts w:ascii="Arial" w:hAnsi="Arial" w:cs="Arial"/>
                <w:sz w:val="22"/>
                <w:szCs w:val="22"/>
              </w:rPr>
              <w:t>None</w:t>
            </w:r>
          </w:p>
          <w:p w14:paraId="2287321A" w14:textId="77777777" w:rsidR="00DF4190" w:rsidRPr="005A0C69" w:rsidRDefault="00DF4190" w:rsidP="00DF4190">
            <w:pPr>
              <w:pStyle w:val="ListParagraph"/>
              <w:numPr>
                <w:ilvl w:val="0"/>
                <w:numId w:val="5"/>
              </w:numPr>
              <w:ind w:left="777" w:hanging="567"/>
              <w:rPr>
                <w:rFonts w:ascii="Arial" w:hAnsi="Arial" w:cs="Arial"/>
                <w:sz w:val="22"/>
                <w:szCs w:val="22"/>
              </w:rPr>
            </w:pPr>
            <w:r w:rsidRPr="005A0C69">
              <w:rPr>
                <w:rFonts w:ascii="Arial" w:hAnsi="Arial" w:cs="Arial"/>
                <w:sz w:val="22"/>
                <w:szCs w:val="22"/>
              </w:rPr>
              <w:t>None</w:t>
            </w:r>
          </w:p>
          <w:p w14:paraId="3799C146" w14:textId="77777777" w:rsidR="00DF4190" w:rsidRPr="005A0C69" w:rsidRDefault="00DF4190" w:rsidP="00DF4190">
            <w:pPr>
              <w:pStyle w:val="ListParagraph"/>
              <w:numPr>
                <w:ilvl w:val="0"/>
                <w:numId w:val="5"/>
              </w:numPr>
              <w:ind w:left="777" w:hanging="567"/>
              <w:rPr>
                <w:rFonts w:ascii="Arial" w:hAnsi="Arial" w:cs="Arial"/>
                <w:sz w:val="22"/>
                <w:szCs w:val="22"/>
              </w:rPr>
            </w:pPr>
            <w:r w:rsidRPr="005A0C69">
              <w:rPr>
                <w:rFonts w:ascii="Arial" w:hAnsi="Arial" w:cs="Arial"/>
                <w:sz w:val="22"/>
                <w:szCs w:val="22"/>
              </w:rPr>
              <w:t>None</w:t>
            </w:r>
          </w:p>
          <w:p w14:paraId="20986C41" w14:textId="77777777" w:rsidR="00DF4190" w:rsidRPr="005A0C69" w:rsidRDefault="00DF4190" w:rsidP="00DF4190">
            <w:pPr>
              <w:pStyle w:val="ListParagraph"/>
              <w:numPr>
                <w:ilvl w:val="0"/>
                <w:numId w:val="5"/>
              </w:numPr>
              <w:ind w:left="777" w:hanging="567"/>
              <w:rPr>
                <w:rFonts w:ascii="Arial" w:hAnsi="Arial" w:cs="Arial"/>
                <w:sz w:val="22"/>
                <w:szCs w:val="22"/>
              </w:rPr>
            </w:pPr>
            <w:r w:rsidRPr="005A0C69">
              <w:rPr>
                <w:rFonts w:ascii="Arial" w:hAnsi="Arial" w:cs="Arial"/>
                <w:sz w:val="22"/>
                <w:szCs w:val="22"/>
              </w:rPr>
              <w:t>None</w:t>
            </w:r>
          </w:p>
        </w:tc>
      </w:tr>
      <w:tr w:rsidR="00DF4190" w:rsidRPr="005A0C69" w14:paraId="2ECFE6D2" w14:textId="77777777" w:rsidTr="00AD5613">
        <w:trPr>
          <w:cantSplit/>
        </w:trPr>
        <w:tc>
          <w:tcPr>
            <w:tcW w:w="2547" w:type="dxa"/>
          </w:tcPr>
          <w:p w14:paraId="7C6B85BF"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t>Mrs</w:t>
            </w:r>
            <w:proofErr w:type="spellEnd"/>
            <w:r>
              <w:rPr>
                <w:rFonts w:ascii="Arial" w:hAnsi="Arial" w:cs="Arial"/>
                <w:sz w:val="22"/>
                <w:szCs w:val="22"/>
              </w:rPr>
              <w:t xml:space="preserve"> Michelle Khan</w:t>
            </w:r>
          </w:p>
        </w:tc>
        <w:tc>
          <w:tcPr>
            <w:tcW w:w="7938" w:type="dxa"/>
          </w:tcPr>
          <w:p w14:paraId="43F6E340" w14:textId="77777777" w:rsidR="00DF4190" w:rsidRPr="005A0C69" w:rsidRDefault="00DF4190" w:rsidP="00DF4190">
            <w:pPr>
              <w:pStyle w:val="ListParagraph"/>
              <w:numPr>
                <w:ilvl w:val="0"/>
                <w:numId w:val="19"/>
              </w:numPr>
              <w:tabs>
                <w:tab w:val="left" w:pos="181"/>
              </w:tabs>
              <w:ind w:left="777" w:hanging="567"/>
              <w:rPr>
                <w:rFonts w:ascii="Arial" w:hAnsi="Arial" w:cs="Arial"/>
                <w:sz w:val="22"/>
                <w:szCs w:val="22"/>
              </w:rPr>
            </w:pPr>
            <w:r w:rsidRPr="005A0C69">
              <w:rPr>
                <w:rFonts w:ascii="Arial" w:hAnsi="Arial" w:cs="Arial"/>
                <w:sz w:val="22"/>
                <w:szCs w:val="22"/>
              </w:rPr>
              <w:t>None</w:t>
            </w:r>
          </w:p>
          <w:p w14:paraId="7178F99F" w14:textId="77777777" w:rsidR="00DF4190" w:rsidRPr="005A0C69" w:rsidRDefault="00DF4190" w:rsidP="00DF4190">
            <w:pPr>
              <w:pStyle w:val="ListParagraph"/>
              <w:numPr>
                <w:ilvl w:val="0"/>
                <w:numId w:val="19"/>
              </w:numPr>
              <w:ind w:left="777" w:hanging="567"/>
              <w:rPr>
                <w:rFonts w:ascii="Arial" w:hAnsi="Arial" w:cs="Arial"/>
                <w:sz w:val="22"/>
                <w:szCs w:val="22"/>
              </w:rPr>
            </w:pPr>
            <w:r w:rsidRPr="005A0C69">
              <w:rPr>
                <w:rFonts w:ascii="Arial" w:hAnsi="Arial" w:cs="Arial"/>
                <w:sz w:val="22"/>
                <w:szCs w:val="22"/>
              </w:rPr>
              <w:t>None</w:t>
            </w:r>
          </w:p>
          <w:p w14:paraId="490D2DC4" w14:textId="77777777" w:rsidR="00DF4190" w:rsidRPr="005A0C69" w:rsidRDefault="00DF4190" w:rsidP="00DF4190">
            <w:pPr>
              <w:pStyle w:val="ListParagraph"/>
              <w:numPr>
                <w:ilvl w:val="0"/>
                <w:numId w:val="19"/>
              </w:numPr>
              <w:ind w:left="777" w:hanging="567"/>
              <w:rPr>
                <w:rFonts w:ascii="Arial" w:hAnsi="Arial" w:cs="Arial"/>
                <w:sz w:val="22"/>
                <w:szCs w:val="22"/>
              </w:rPr>
            </w:pPr>
            <w:r w:rsidRPr="005A0C69">
              <w:rPr>
                <w:rFonts w:ascii="Arial" w:hAnsi="Arial" w:cs="Arial"/>
                <w:sz w:val="22"/>
                <w:szCs w:val="22"/>
              </w:rPr>
              <w:t>None</w:t>
            </w:r>
          </w:p>
          <w:p w14:paraId="19A18C5A" w14:textId="77777777" w:rsidR="00DF4190" w:rsidRDefault="00DF4190" w:rsidP="00DF4190">
            <w:pPr>
              <w:pStyle w:val="ListParagraph"/>
              <w:numPr>
                <w:ilvl w:val="0"/>
                <w:numId w:val="19"/>
              </w:numPr>
              <w:ind w:left="777" w:hanging="567"/>
              <w:rPr>
                <w:rFonts w:ascii="Arial" w:hAnsi="Arial" w:cs="Arial"/>
                <w:sz w:val="22"/>
                <w:szCs w:val="22"/>
              </w:rPr>
            </w:pPr>
            <w:r w:rsidRPr="005A0C69">
              <w:rPr>
                <w:rFonts w:ascii="Arial" w:hAnsi="Arial" w:cs="Arial"/>
                <w:sz w:val="22"/>
                <w:szCs w:val="22"/>
              </w:rPr>
              <w:t>None</w:t>
            </w:r>
          </w:p>
          <w:p w14:paraId="65920B7F" w14:textId="77777777" w:rsidR="00DF4190" w:rsidRPr="005C1D8B" w:rsidRDefault="00DF4190" w:rsidP="00DF4190">
            <w:pPr>
              <w:pStyle w:val="ListParagraph"/>
              <w:numPr>
                <w:ilvl w:val="0"/>
                <w:numId w:val="19"/>
              </w:numPr>
              <w:ind w:left="777" w:hanging="567"/>
              <w:rPr>
                <w:rFonts w:ascii="Arial" w:hAnsi="Arial" w:cs="Arial"/>
                <w:sz w:val="22"/>
                <w:szCs w:val="22"/>
              </w:rPr>
            </w:pPr>
            <w:r w:rsidRPr="005C1D8B">
              <w:rPr>
                <w:rFonts w:ascii="Arial" w:hAnsi="Arial" w:cs="Arial"/>
                <w:sz w:val="22"/>
                <w:szCs w:val="22"/>
              </w:rPr>
              <w:t>None</w:t>
            </w:r>
          </w:p>
        </w:tc>
      </w:tr>
      <w:tr w:rsidR="00DF4190" w:rsidRPr="005A0C69" w14:paraId="43D24F49" w14:textId="77777777" w:rsidTr="00AD5613">
        <w:trPr>
          <w:cantSplit/>
        </w:trPr>
        <w:tc>
          <w:tcPr>
            <w:tcW w:w="2547" w:type="dxa"/>
          </w:tcPr>
          <w:p w14:paraId="78D6DE67"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lastRenderedPageBreak/>
              <w:t>Mr</w:t>
            </w:r>
            <w:proofErr w:type="spellEnd"/>
            <w:r>
              <w:rPr>
                <w:rFonts w:ascii="Arial" w:hAnsi="Arial" w:cs="Arial"/>
                <w:sz w:val="22"/>
                <w:szCs w:val="22"/>
              </w:rPr>
              <w:t xml:space="preserve"> Gary Mackin</w:t>
            </w:r>
          </w:p>
        </w:tc>
        <w:tc>
          <w:tcPr>
            <w:tcW w:w="7938" w:type="dxa"/>
          </w:tcPr>
          <w:p w14:paraId="661F06A2" w14:textId="77777777" w:rsidR="00DF4190" w:rsidRPr="005A0C69" w:rsidRDefault="00DF4190" w:rsidP="00DF4190">
            <w:pPr>
              <w:pStyle w:val="ListParagraph"/>
              <w:numPr>
                <w:ilvl w:val="0"/>
                <w:numId w:val="29"/>
              </w:numPr>
              <w:tabs>
                <w:tab w:val="left" w:pos="181"/>
              </w:tabs>
              <w:ind w:left="826" w:hanging="630"/>
              <w:rPr>
                <w:rFonts w:ascii="Arial" w:hAnsi="Arial" w:cs="Arial"/>
                <w:sz w:val="22"/>
                <w:szCs w:val="22"/>
              </w:rPr>
            </w:pPr>
            <w:r w:rsidRPr="005A0C69">
              <w:rPr>
                <w:rFonts w:ascii="Arial" w:hAnsi="Arial" w:cs="Arial"/>
                <w:sz w:val="22"/>
                <w:szCs w:val="22"/>
              </w:rPr>
              <w:t>None</w:t>
            </w:r>
          </w:p>
          <w:p w14:paraId="4F4E6060" w14:textId="77777777" w:rsidR="00DF4190" w:rsidRPr="005A0C69" w:rsidRDefault="00DF4190" w:rsidP="00DF4190">
            <w:pPr>
              <w:pStyle w:val="ListParagraph"/>
              <w:numPr>
                <w:ilvl w:val="0"/>
                <w:numId w:val="29"/>
              </w:numPr>
              <w:ind w:left="777" w:hanging="567"/>
              <w:rPr>
                <w:rFonts w:ascii="Arial" w:hAnsi="Arial" w:cs="Arial"/>
                <w:sz w:val="22"/>
                <w:szCs w:val="22"/>
              </w:rPr>
            </w:pPr>
            <w:r w:rsidRPr="005A0C69">
              <w:rPr>
                <w:rFonts w:ascii="Arial" w:hAnsi="Arial" w:cs="Arial"/>
                <w:sz w:val="22"/>
                <w:szCs w:val="22"/>
              </w:rPr>
              <w:t>None</w:t>
            </w:r>
          </w:p>
          <w:p w14:paraId="0CD40F75" w14:textId="77777777" w:rsidR="00DF4190" w:rsidRPr="005A0C69" w:rsidRDefault="00DF4190" w:rsidP="00DF4190">
            <w:pPr>
              <w:pStyle w:val="ListParagraph"/>
              <w:numPr>
                <w:ilvl w:val="0"/>
                <w:numId w:val="29"/>
              </w:numPr>
              <w:ind w:left="777" w:hanging="567"/>
              <w:rPr>
                <w:rFonts w:ascii="Arial" w:hAnsi="Arial" w:cs="Arial"/>
                <w:sz w:val="22"/>
                <w:szCs w:val="22"/>
              </w:rPr>
            </w:pPr>
            <w:r w:rsidRPr="005A0C69">
              <w:rPr>
                <w:rFonts w:ascii="Arial" w:hAnsi="Arial" w:cs="Arial"/>
                <w:sz w:val="22"/>
                <w:szCs w:val="22"/>
              </w:rPr>
              <w:t>None</w:t>
            </w:r>
          </w:p>
          <w:p w14:paraId="3E61A10B" w14:textId="77777777" w:rsidR="00DF4190" w:rsidRPr="005A0C69" w:rsidRDefault="00DF4190" w:rsidP="00DF4190">
            <w:pPr>
              <w:pStyle w:val="ListParagraph"/>
              <w:numPr>
                <w:ilvl w:val="0"/>
                <w:numId w:val="29"/>
              </w:numPr>
              <w:ind w:left="777" w:hanging="567"/>
              <w:rPr>
                <w:rFonts w:ascii="Arial" w:hAnsi="Arial" w:cs="Arial"/>
                <w:sz w:val="22"/>
                <w:szCs w:val="22"/>
              </w:rPr>
            </w:pPr>
            <w:r w:rsidRPr="00394CA0">
              <w:rPr>
                <w:rFonts w:ascii="Arial" w:hAnsi="Arial" w:cs="Arial"/>
                <w:sz w:val="22"/>
                <w:szCs w:val="22"/>
              </w:rPr>
              <w:t>Brother Dermot Mackin works in Finance department, Brother Conor Mackin is a lecturer in Construction.</w:t>
            </w:r>
            <w:r>
              <w:rPr>
                <w:rFonts w:ascii="Arial" w:hAnsi="Arial" w:cs="Arial"/>
                <w:sz w:val="22"/>
                <w:szCs w:val="22"/>
              </w:rPr>
              <w:t xml:space="preserve"> </w:t>
            </w:r>
          </w:p>
          <w:p w14:paraId="426BFCE9" w14:textId="77777777" w:rsidR="00DF4190" w:rsidRPr="005A0C69" w:rsidRDefault="00DF4190" w:rsidP="00DF4190">
            <w:pPr>
              <w:pStyle w:val="ListParagraph"/>
              <w:numPr>
                <w:ilvl w:val="0"/>
                <w:numId w:val="29"/>
              </w:numPr>
              <w:ind w:left="777" w:hanging="567"/>
              <w:rPr>
                <w:rFonts w:ascii="Arial" w:hAnsi="Arial" w:cs="Arial"/>
                <w:sz w:val="22"/>
                <w:szCs w:val="22"/>
              </w:rPr>
            </w:pPr>
            <w:r w:rsidRPr="005A0C69">
              <w:rPr>
                <w:rFonts w:ascii="Arial" w:hAnsi="Arial" w:cs="Arial"/>
                <w:sz w:val="22"/>
                <w:szCs w:val="22"/>
              </w:rPr>
              <w:t>None</w:t>
            </w:r>
          </w:p>
        </w:tc>
      </w:tr>
      <w:tr w:rsidR="00DF4190" w:rsidRPr="005A0C69" w14:paraId="43F96461" w14:textId="77777777" w:rsidTr="00AD5613">
        <w:trPr>
          <w:cantSplit/>
        </w:trPr>
        <w:tc>
          <w:tcPr>
            <w:tcW w:w="2547" w:type="dxa"/>
          </w:tcPr>
          <w:p w14:paraId="763878C9" w14:textId="77777777" w:rsidR="00DF4190" w:rsidRPr="005A0C69" w:rsidRDefault="00DF4190" w:rsidP="00AD5613">
            <w:pPr>
              <w:spacing w:line="360" w:lineRule="auto"/>
              <w:rPr>
                <w:rFonts w:ascii="Arial" w:hAnsi="Arial" w:cs="Arial"/>
                <w:sz w:val="22"/>
                <w:szCs w:val="22"/>
              </w:rPr>
            </w:pPr>
            <w:r>
              <w:rPr>
                <w:rFonts w:ascii="Arial" w:hAnsi="Arial" w:cs="Arial"/>
                <w:sz w:val="22"/>
                <w:szCs w:val="22"/>
              </w:rPr>
              <w:t>Miss Joanne McGuigan</w:t>
            </w:r>
          </w:p>
        </w:tc>
        <w:tc>
          <w:tcPr>
            <w:tcW w:w="7938" w:type="dxa"/>
          </w:tcPr>
          <w:p w14:paraId="6F7EABFB" w14:textId="77777777" w:rsidR="00DF4190" w:rsidRDefault="00DF4190" w:rsidP="00DF4190">
            <w:pPr>
              <w:pStyle w:val="ListParagraph"/>
              <w:numPr>
                <w:ilvl w:val="0"/>
                <w:numId w:val="14"/>
              </w:numPr>
              <w:ind w:left="777" w:hanging="567"/>
              <w:rPr>
                <w:rFonts w:ascii="Arial" w:hAnsi="Arial" w:cs="Arial"/>
                <w:sz w:val="22"/>
                <w:szCs w:val="22"/>
              </w:rPr>
            </w:pPr>
            <w:r>
              <w:rPr>
                <w:rFonts w:ascii="Arial" w:hAnsi="Arial" w:cs="Arial"/>
                <w:sz w:val="22"/>
                <w:szCs w:val="22"/>
              </w:rPr>
              <w:t>None</w:t>
            </w:r>
          </w:p>
          <w:p w14:paraId="6998AADA" w14:textId="77777777" w:rsidR="00DF4190" w:rsidRDefault="00DF4190" w:rsidP="00DF4190">
            <w:pPr>
              <w:pStyle w:val="ListParagraph"/>
              <w:numPr>
                <w:ilvl w:val="0"/>
                <w:numId w:val="14"/>
              </w:numPr>
              <w:ind w:left="777" w:hanging="567"/>
              <w:rPr>
                <w:rFonts w:ascii="Arial" w:hAnsi="Arial" w:cs="Arial"/>
                <w:sz w:val="22"/>
                <w:szCs w:val="22"/>
              </w:rPr>
            </w:pPr>
            <w:r>
              <w:rPr>
                <w:rFonts w:ascii="Arial" w:hAnsi="Arial" w:cs="Arial"/>
                <w:sz w:val="22"/>
                <w:szCs w:val="22"/>
              </w:rPr>
              <w:t>None</w:t>
            </w:r>
          </w:p>
          <w:p w14:paraId="20DF51FA" w14:textId="77777777" w:rsidR="00DF4190" w:rsidRDefault="00DF4190" w:rsidP="00DF4190">
            <w:pPr>
              <w:pStyle w:val="ListParagraph"/>
              <w:numPr>
                <w:ilvl w:val="0"/>
                <w:numId w:val="14"/>
              </w:numPr>
              <w:ind w:left="777" w:hanging="567"/>
              <w:rPr>
                <w:rFonts w:ascii="Arial" w:hAnsi="Arial" w:cs="Arial"/>
                <w:sz w:val="22"/>
                <w:szCs w:val="22"/>
              </w:rPr>
            </w:pPr>
            <w:r>
              <w:rPr>
                <w:rFonts w:ascii="Arial" w:hAnsi="Arial" w:cs="Arial"/>
                <w:sz w:val="22"/>
                <w:szCs w:val="22"/>
              </w:rPr>
              <w:t>None</w:t>
            </w:r>
          </w:p>
          <w:p w14:paraId="3258A310" w14:textId="31FC2343" w:rsidR="00DF4190" w:rsidRDefault="00DF4190" w:rsidP="00DF4190">
            <w:pPr>
              <w:pStyle w:val="ListParagraph"/>
              <w:numPr>
                <w:ilvl w:val="0"/>
                <w:numId w:val="14"/>
              </w:numPr>
              <w:ind w:left="777" w:hanging="567"/>
              <w:rPr>
                <w:rFonts w:ascii="Arial" w:hAnsi="Arial" w:cs="Arial"/>
                <w:sz w:val="22"/>
                <w:szCs w:val="22"/>
              </w:rPr>
            </w:pPr>
            <w:r>
              <w:rPr>
                <w:rFonts w:ascii="Arial" w:hAnsi="Arial" w:cs="Arial"/>
                <w:sz w:val="22"/>
                <w:szCs w:val="22"/>
              </w:rPr>
              <w:t>Aislin McKee, Niece</w:t>
            </w:r>
            <w:r w:rsidR="001C5492">
              <w:rPr>
                <w:rFonts w:ascii="Arial" w:hAnsi="Arial" w:cs="Arial"/>
                <w:sz w:val="22"/>
                <w:szCs w:val="22"/>
              </w:rPr>
              <w:t xml:space="preserve"> (</w:t>
            </w:r>
            <w:r w:rsidR="001C5492" w:rsidRPr="001C5492">
              <w:rPr>
                <w:rFonts w:ascii="Arial" w:hAnsi="Arial" w:cs="Arial"/>
                <w:sz w:val="22"/>
                <w:szCs w:val="22"/>
              </w:rPr>
              <w:t>Business Support and Innovation</w:t>
            </w:r>
            <w:r w:rsidR="001C5492">
              <w:rPr>
                <w:rFonts w:ascii="Arial" w:hAnsi="Arial" w:cs="Arial"/>
                <w:sz w:val="22"/>
                <w:szCs w:val="22"/>
              </w:rPr>
              <w:t xml:space="preserve"> Department)</w:t>
            </w:r>
          </w:p>
          <w:p w14:paraId="0D745BFB" w14:textId="77777777" w:rsidR="00DF4190" w:rsidRPr="005A0C69" w:rsidRDefault="00DF4190" w:rsidP="00DF4190">
            <w:pPr>
              <w:pStyle w:val="ListParagraph"/>
              <w:numPr>
                <w:ilvl w:val="0"/>
                <w:numId w:val="14"/>
              </w:numPr>
              <w:ind w:left="777" w:hanging="567"/>
              <w:rPr>
                <w:rFonts w:ascii="Arial" w:hAnsi="Arial" w:cs="Arial"/>
                <w:sz w:val="22"/>
                <w:szCs w:val="22"/>
              </w:rPr>
            </w:pPr>
            <w:r>
              <w:rPr>
                <w:rFonts w:ascii="Arial" w:hAnsi="Arial" w:cs="Arial"/>
                <w:sz w:val="22"/>
                <w:szCs w:val="22"/>
              </w:rPr>
              <w:t>None</w:t>
            </w:r>
          </w:p>
        </w:tc>
      </w:tr>
      <w:tr w:rsidR="00DF4190" w:rsidRPr="005A0C69" w14:paraId="4045BB6D" w14:textId="77777777" w:rsidTr="00AD5613">
        <w:trPr>
          <w:cantSplit/>
        </w:trPr>
        <w:tc>
          <w:tcPr>
            <w:tcW w:w="2547" w:type="dxa"/>
          </w:tcPr>
          <w:p w14:paraId="518CBFEB"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Mrs</w:t>
            </w:r>
            <w:proofErr w:type="spellEnd"/>
            <w:r w:rsidRPr="005A0C69">
              <w:rPr>
                <w:rFonts w:ascii="Arial" w:hAnsi="Arial" w:cs="Arial"/>
                <w:sz w:val="22"/>
                <w:szCs w:val="22"/>
              </w:rPr>
              <w:t xml:space="preserve"> Lorraine McKeown</w:t>
            </w:r>
          </w:p>
        </w:tc>
        <w:tc>
          <w:tcPr>
            <w:tcW w:w="7938" w:type="dxa"/>
          </w:tcPr>
          <w:p w14:paraId="1FAB7CAE" w14:textId="77777777" w:rsidR="00DF4190" w:rsidRPr="005A0C69" w:rsidRDefault="00DF4190" w:rsidP="00DF4190">
            <w:pPr>
              <w:pStyle w:val="ListParagraph"/>
              <w:numPr>
                <w:ilvl w:val="0"/>
                <w:numId w:val="30"/>
              </w:numPr>
              <w:ind w:left="736" w:hanging="540"/>
              <w:rPr>
                <w:rFonts w:ascii="Arial" w:hAnsi="Arial" w:cs="Arial"/>
                <w:sz w:val="22"/>
                <w:szCs w:val="22"/>
              </w:rPr>
            </w:pPr>
            <w:r w:rsidRPr="005A0C69">
              <w:rPr>
                <w:rFonts w:ascii="Arial" w:hAnsi="Arial" w:cs="Arial"/>
                <w:sz w:val="22"/>
                <w:szCs w:val="22"/>
              </w:rPr>
              <w:t>None</w:t>
            </w:r>
          </w:p>
          <w:p w14:paraId="10DADEAE" w14:textId="77777777" w:rsidR="00DF4190" w:rsidRPr="005A0C69" w:rsidRDefault="00DF4190" w:rsidP="00DF4190">
            <w:pPr>
              <w:pStyle w:val="ListParagraph"/>
              <w:numPr>
                <w:ilvl w:val="0"/>
                <w:numId w:val="30"/>
              </w:numPr>
              <w:ind w:left="777" w:hanging="567"/>
              <w:rPr>
                <w:rFonts w:ascii="Arial" w:hAnsi="Arial" w:cs="Arial"/>
                <w:sz w:val="22"/>
                <w:szCs w:val="22"/>
              </w:rPr>
            </w:pPr>
            <w:r w:rsidRPr="009F5634">
              <w:rPr>
                <w:rFonts w:ascii="Arial" w:hAnsi="Arial" w:cs="Arial"/>
                <w:sz w:val="22"/>
                <w:szCs w:val="22"/>
              </w:rPr>
              <w:t>Board of Governors (EA appointed), CBS Grammar School Newr</w:t>
            </w:r>
            <w:r>
              <w:rPr>
                <w:rFonts w:ascii="Arial" w:hAnsi="Arial" w:cs="Arial"/>
                <w:sz w:val="22"/>
                <w:szCs w:val="22"/>
              </w:rPr>
              <w:t>y</w:t>
            </w:r>
          </w:p>
          <w:p w14:paraId="379D66EB" w14:textId="77777777" w:rsidR="00DF4190" w:rsidRPr="005A0C69" w:rsidRDefault="00DF4190" w:rsidP="00DF4190">
            <w:pPr>
              <w:pStyle w:val="ListParagraph"/>
              <w:numPr>
                <w:ilvl w:val="0"/>
                <w:numId w:val="30"/>
              </w:numPr>
              <w:ind w:left="777" w:hanging="567"/>
              <w:rPr>
                <w:rFonts w:ascii="Arial" w:hAnsi="Arial" w:cs="Arial"/>
                <w:sz w:val="22"/>
                <w:szCs w:val="22"/>
              </w:rPr>
            </w:pPr>
            <w:r w:rsidRPr="005A0C69">
              <w:rPr>
                <w:rFonts w:ascii="Arial" w:hAnsi="Arial" w:cs="Arial"/>
                <w:sz w:val="22"/>
                <w:szCs w:val="22"/>
              </w:rPr>
              <w:t>None</w:t>
            </w:r>
          </w:p>
          <w:p w14:paraId="2C821792" w14:textId="77777777" w:rsidR="00DF4190" w:rsidRPr="005A0C69" w:rsidRDefault="00DF4190" w:rsidP="00DF4190">
            <w:pPr>
              <w:pStyle w:val="ListParagraph"/>
              <w:numPr>
                <w:ilvl w:val="0"/>
                <w:numId w:val="30"/>
              </w:numPr>
              <w:ind w:left="777" w:hanging="567"/>
              <w:rPr>
                <w:rFonts w:ascii="Arial" w:hAnsi="Arial" w:cs="Arial"/>
                <w:sz w:val="22"/>
                <w:szCs w:val="22"/>
              </w:rPr>
            </w:pPr>
            <w:r w:rsidRPr="005A0C69">
              <w:rPr>
                <w:rFonts w:ascii="Arial" w:hAnsi="Arial" w:cs="Arial"/>
                <w:sz w:val="22"/>
                <w:szCs w:val="22"/>
              </w:rPr>
              <w:t>None</w:t>
            </w:r>
          </w:p>
          <w:p w14:paraId="15CEF97C" w14:textId="77777777" w:rsidR="00DF4190" w:rsidRPr="005A0C69" w:rsidRDefault="00DF4190" w:rsidP="00DF4190">
            <w:pPr>
              <w:pStyle w:val="ListParagraph"/>
              <w:numPr>
                <w:ilvl w:val="0"/>
                <w:numId w:val="30"/>
              </w:numPr>
              <w:ind w:left="777" w:hanging="567"/>
              <w:rPr>
                <w:rFonts w:ascii="Arial" w:hAnsi="Arial" w:cs="Arial"/>
                <w:sz w:val="22"/>
                <w:szCs w:val="22"/>
              </w:rPr>
            </w:pPr>
            <w:r w:rsidRPr="005A0C69">
              <w:rPr>
                <w:rFonts w:ascii="Arial" w:hAnsi="Arial" w:cs="Arial"/>
                <w:sz w:val="22"/>
                <w:szCs w:val="22"/>
              </w:rPr>
              <w:t>None</w:t>
            </w:r>
          </w:p>
        </w:tc>
      </w:tr>
      <w:tr w:rsidR="00DF4190" w:rsidRPr="005A0C69" w14:paraId="2873E94C" w14:textId="77777777" w:rsidTr="00AD5613">
        <w:trPr>
          <w:cantSplit/>
        </w:trPr>
        <w:tc>
          <w:tcPr>
            <w:tcW w:w="2547" w:type="dxa"/>
          </w:tcPr>
          <w:p w14:paraId="4E3412F9"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Mrs</w:t>
            </w:r>
            <w:proofErr w:type="spellEnd"/>
            <w:r w:rsidRPr="005A0C69">
              <w:rPr>
                <w:rFonts w:ascii="Arial" w:hAnsi="Arial" w:cs="Arial"/>
                <w:sz w:val="22"/>
                <w:szCs w:val="22"/>
              </w:rPr>
              <w:t xml:space="preserve"> Elaine Nesbitt</w:t>
            </w:r>
          </w:p>
        </w:tc>
        <w:tc>
          <w:tcPr>
            <w:tcW w:w="7938" w:type="dxa"/>
          </w:tcPr>
          <w:p w14:paraId="3EC8B426" w14:textId="77777777" w:rsidR="00DF4190" w:rsidRPr="005A0C69" w:rsidRDefault="00DF4190" w:rsidP="00DF4190">
            <w:pPr>
              <w:pStyle w:val="ListParagraph"/>
              <w:numPr>
                <w:ilvl w:val="0"/>
                <w:numId w:val="9"/>
              </w:numPr>
              <w:ind w:left="777" w:hanging="567"/>
              <w:rPr>
                <w:rFonts w:ascii="Arial" w:hAnsi="Arial" w:cs="Arial"/>
                <w:sz w:val="22"/>
                <w:szCs w:val="22"/>
              </w:rPr>
            </w:pPr>
            <w:r w:rsidRPr="005A0C69">
              <w:rPr>
                <w:rFonts w:ascii="Arial" w:hAnsi="Arial" w:cs="Arial"/>
                <w:sz w:val="22"/>
                <w:szCs w:val="22"/>
              </w:rPr>
              <w:t>None</w:t>
            </w:r>
          </w:p>
          <w:p w14:paraId="34B3D98A" w14:textId="77777777" w:rsidR="00DF4190" w:rsidRPr="005A0C69" w:rsidRDefault="00DF4190" w:rsidP="00DF4190">
            <w:pPr>
              <w:pStyle w:val="ListParagraph"/>
              <w:numPr>
                <w:ilvl w:val="0"/>
                <w:numId w:val="9"/>
              </w:numPr>
              <w:ind w:left="777" w:hanging="567"/>
              <w:rPr>
                <w:rFonts w:ascii="Arial" w:hAnsi="Arial" w:cs="Arial"/>
                <w:sz w:val="22"/>
                <w:szCs w:val="22"/>
              </w:rPr>
            </w:pPr>
            <w:r w:rsidRPr="005A0C69">
              <w:rPr>
                <w:rFonts w:ascii="Arial" w:hAnsi="Arial" w:cs="Arial"/>
                <w:sz w:val="22"/>
                <w:szCs w:val="22"/>
              </w:rPr>
              <w:t>None</w:t>
            </w:r>
          </w:p>
          <w:p w14:paraId="72AD64C3" w14:textId="77777777" w:rsidR="00DF4190" w:rsidRPr="005A0C69" w:rsidRDefault="00DF4190" w:rsidP="00DF4190">
            <w:pPr>
              <w:pStyle w:val="ListParagraph"/>
              <w:numPr>
                <w:ilvl w:val="0"/>
                <w:numId w:val="9"/>
              </w:numPr>
              <w:ind w:left="777" w:hanging="567"/>
              <w:rPr>
                <w:rFonts w:ascii="Arial" w:hAnsi="Arial" w:cs="Arial"/>
                <w:sz w:val="22"/>
                <w:szCs w:val="22"/>
              </w:rPr>
            </w:pPr>
            <w:r w:rsidRPr="005A0C69">
              <w:rPr>
                <w:rFonts w:ascii="Arial" w:hAnsi="Arial" w:cs="Arial"/>
                <w:sz w:val="22"/>
                <w:szCs w:val="22"/>
              </w:rPr>
              <w:t>None</w:t>
            </w:r>
          </w:p>
          <w:p w14:paraId="00FF80AF" w14:textId="78AADA51" w:rsidR="00DF4190" w:rsidRPr="005A0C69" w:rsidRDefault="00DF4190" w:rsidP="00DF4190">
            <w:pPr>
              <w:pStyle w:val="ListParagraph"/>
              <w:numPr>
                <w:ilvl w:val="0"/>
                <w:numId w:val="9"/>
              </w:numPr>
              <w:ind w:left="777" w:hanging="567"/>
              <w:rPr>
                <w:rFonts w:ascii="Arial" w:hAnsi="Arial" w:cs="Arial"/>
                <w:sz w:val="22"/>
                <w:szCs w:val="22"/>
              </w:rPr>
            </w:pPr>
            <w:r w:rsidRPr="005A0C69">
              <w:rPr>
                <w:rFonts w:ascii="Arial" w:hAnsi="Arial" w:cs="Arial"/>
                <w:sz w:val="22"/>
                <w:szCs w:val="22"/>
              </w:rPr>
              <w:t>Denise Cornett (Sister-in-law)</w:t>
            </w:r>
          </w:p>
          <w:p w14:paraId="64F86628" w14:textId="77777777" w:rsidR="00DF4190" w:rsidRPr="005A0C69" w:rsidRDefault="00DF4190" w:rsidP="00DF4190">
            <w:pPr>
              <w:pStyle w:val="ListParagraph"/>
              <w:numPr>
                <w:ilvl w:val="0"/>
                <w:numId w:val="9"/>
              </w:numPr>
              <w:ind w:left="777" w:hanging="567"/>
              <w:rPr>
                <w:rFonts w:ascii="Arial" w:hAnsi="Arial" w:cs="Arial"/>
                <w:sz w:val="22"/>
                <w:szCs w:val="22"/>
              </w:rPr>
            </w:pPr>
            <w:r w:rsidRPr="005A0C69">
              <w:rPr>
                <w:rFonts w:ascii="Arial" w:hAnsi="Arial" w:cs="Arial"/>
                <w:sz w:val="22"/>
                <w:szCs w:val="22"/>
              </w:rPr>
              <w:t>None</w:t>
            </w:r>
          </w:p>
        </w:tc>
      </w:tr>
      <w:tr w:rsidR="00DF4190" w:rsidRPr="005A0C69" w14:paraId="4957C215" w14:textId="77777777" w:rsidTr="00AD5613">
        <w:trPr>
          <w:cantSplit/>
        </w:trPr>
        <w:tc>
          <w:tcPr>
            <w:tcW w:w="2547" w:type="dxa"/>
          </w:tcPr>
          <w:p w14:paraId="01C9C29C"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Mrs</w:t>
            </w:r>
            <w:proofErr w:type="spellEnd"/>
            <w:r w:rsidRPr="005A0C69">
              <w:rPr>
                <w:rFonts w:ascii="Arial" w:hAnsi="Arial" w:cs="Arial"/>
                <w:sz w:val="22"/>
                <w:szCs w:val="22"/>
              </w:rPr>
              <w:t xml:space="preserve"> Carmel Murray</w:t>
            </w:r>
          </w:p>
        </w:tc>
        <w:tc>
          <w:tcPr>
            <w:tcW w:w="7938" w:type="dxa"/>
          </w:tcPr>
          <w:p w14:paraId="343B7E6A" w14:textId="77777777" w:rsidR="00DF4190" w:rsidRPr="005A0C69" w:rsidRDefault="00DF4190" w:rsidP="00DF4190">
            <w:pPr>
              <w:numPr>
                <w:ilvl w:val="0"/>
                <w:numId w:val="10"/>
              </w:numPr>
              <w:ind w:left="777" w:hanging="567"/>
              <w:rPr>
                <w:rFonts w:ascii="Arial" w:hAnsi="Arial" w:cs="Arial"/>
                <w:sz w:val="22"/>
                <w:szCs w:val="22"/>
              </w:rPr>
            </w:pPr>
            <w:r w:rsidRPr="005A0C69">
              <w:rPr>
                <w:rFonts w:ascii="Arial" w:hAnsi="Arial" w:cs="Arial"/>
                <w:sz w:val="22"/>
                <w:szCs w:val="22"/>
              </w:rPr>
              <w:t>None</w:t>
            </w:r>
          </w:p>
          <w:p w14:paraId="696D74A3" w14:textId="77777777" w:rsidR="00DF4190" w:rsidRPr="005A0C69" w:rsidRDefault="00DF4190" w:rsidP="00DF4190">
            <w:pPr>
              <w:numPr>
                <w:ilvl w:val="0"/>
                <w:numId w:val="10"/>
              </w:numPr>
              <w:ind w:left="777" w:hanging="567"/>
              <w:rPr>
                <w:rFonts w:ascii="Arial" w:hAnsi="Arial" w:cs="Arial"/>
                <w:sz w:val="22"/>
                <w:szCs w:val="22"/>
              </w:rPr>
            </w:pPr>
            <w:r w:rsidRPr="005A0C69">
              <w:rPr>
                <w:rFonts w:ascii="Arial" w:hAnsi="Arial" w:cs="Arial"/>
                <w:sz w:val="22"/>
                <w:szCs w:val="22"/>
              </w:rPr>
              <w:t>Associate Assessor for the Education and Training Inspectorate unpaid.</w:t>
            </w:r>
          </w:p>
          <w:p w14:paraId="272070AD" w14:textId="77777777" w:rsidR="00DF4190" w:rsidRPr="005A0C69" w:rsidRDefault="00DF4190" w:rsidP="00DF4190">
            <w:pPr>
              <w:numPr>
                <w:ilvl w:val="0"/>
                <w:numId w:val="10"/>
              </w:numPr>
              <w:ind w:left="777" w:hanging="567"/>
              <w:rPr>
                <w:rFonts w:ascii="Arial" w:hAnsi="Arial" w:cs="Arial"/>
                <w:sz w:val="22"/>
                <w:szCs w:val="22"/>
              </w:rPr>
            </w:pPr>
            <w:r w:rsidRPr="005A0C69">
              <w:rPr>
                <w:rFonts w:ascii="Arial" w:hAnsi="Arial" w:cs="Arial"/>
                <w:sz w:val="22"/>
                <w:szCs w:val="22"/>
              </w:rPr>
              <w:t>None</w:t>
            </w:r>
          </w:p>
          <w:p w14:paraId="228F600F" w14:textId="77777777" w:rsidR="00DF4190" w:rsidRPr="005A0C69" w:rsidRDefault="00DF4190" w:rsidP="00DF4190">
            <w:pPr>
              <w:numPr>
                <w:ilvl w:val="0"/>
                <w:numId w:val="10"/>
              </w:numPr>
              <w:ind w:left="777" w:hanging="567"/>
              <w:rPr>
                <w:rFonts w:ascii="Arial" w:hAnsi="Arial" w:cs="Arial"/>
                <w:sz w:val="22"/>
                <w:szCs w:val="22"/>
              </w:rPr>
            </w:pPr>
            <w:r w:rsidRPr="005A0C69">
              <w:rPr>
                <w:rFonts w:ascii="Arial" w:hAnsi="Arial" w:cs="Arial"/>
                <w:sz w:val="22"/>
                <w:szCs w:val="22"/>
              </w:rPr>
              <w:t>None</w:t>
            </w:r>
          </w:p>
          <w:p w14:paraId="7164F6AA" w14:textId="77777777" w:rsidR="00DF4190" w:rsidRPr="005A0C69" w:rsidRDefault="00DF4190" w:rsidP="00DF4190">
            <w:pPr>
              <w:numPr>
                <w:ilvl w:val="0"/>
                <w:numId w:val="10"/>
              </w:numPr>
              <w:ind w:left="777" w:hanging="567"/>
              <w:rPr>
                <w:rFonts w:ascii="Arial" w:hAnsi="Arial" w:cs="Arial"/>
                <w:sz w:val="22"/>
                <w:szCs w:val="22"/>
              </w:rPr>
            </w:pPr>
            <w:r w:rsidRPr="005A0C69">
              <w:rPr>
                <w:rFonts w:ascii="Arial" w:hAnsi="Arial" w:cs="Arial"/>
                <w:sz w:val="22"/>
                <w:szCs w:val="22"/>
              </w:rPr>
              <w:t>None</w:t>
            </w:r>
          </w:p>
        </w:tc>
      </w:tr>
      <w:tr w:rsidR="00DF4190" w:rsidRPr="005A0C69" w14:paraId="3B49A179" w14:textId="77777777" w:rsidTr="00AD5613">
        <w:trPr>
          <w:cantSplit/>
        </w:trPr>
        <w:tc>
          <w:tcPr>
            <w:tcW w:w="2547" w:type="dxa"/>
          </w:tcPr>
          <w:p w14:paraId="46BD6FE1"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Mrs</w:t>
            </w:r>
            <w:proofErr w:type="spellEnd"/>
            <w:r w:rsidRPr="005A0C69">
              <w:rPr>
                <w:rFonts w:ascii="Arial" w:hAnsi="Arial" w:cs="Arial"/>
                <w:sz w:val="22"/>
                <w:szCs w:val="22"/>
              </w:rPr>
              <w:t xml:space="preserve"> Tracy Rice</w:t>
            </w:r>
          </w:p>
        </w:tc>
        <w:tc>
          <w:tcPr>
            <w:tcW w:w="7938" w:type="dxa"/>
          </w:tcPr>
          <w:p w14:paraId="6C79D2D1" w14:textId="77777777" w:rsidR="00DF4190" w:rsidRPr="005A0C69" w:rsidRDefault="00DF4190" w:rsidP="00DF4190">
            <w:pPr>
              <w:numPr>
                <w:ilvl w:val="0"/>
                <w:numId w:val="3"/>
              </w:numPr>
              <w:tabs>
                <w:tab w:val="clear" w:pos="720"/>
                <w:tab w:val="num" w:pos="777"/>
              </w:tabs>
              <w:ind w:hanging="524"/>
              <w:rPr>
                <w:rFonts w:ascii="Arial" w:hAnsi="Arial" w:cs="Arial"/>
                <w:sz w:val="22"/>
                <w:szCs w:val="22"/>
              </w:rPr>
            </w:pPr>
            <w:r w:rsidRPr="005A0C69">
              <w:rPr>
                <w:rFonts w:ascii="Arial" w:hAnsi="Arial" w:cs="Arial"/>
                <w:sz w:val="22"/>
                <w:szCs w:val="22"/>
              </w:rPr>
              <w:t>None</w:t>
            </w:r>
          </w:p>
          <w:p w14:paraId="18999217" w14:textId="77777777" w:rsidR="00DF4190" w:rsidRPr="005A0C69" w:rsidRDefault="00DF4190" w:rsidP="00DF4190">
            <w:pPr>
              <w:pStyle w:val="ListParagraph"/>
              <w:numPr>
                <w:ilvl w:val="0"/>
                <w:numId w:val="3"/>
              </w:numPr>
              <w:ind w:left="738" w:hanging="540"/>
              <w:rPr>
                <w:rFonts w:ascii="Arial" w:hAnsi="Arial" w:cs="Arial"/>
                <w:sz w:val="22"/>
                <w:szCs w:val="22"/>
              </w:rPr>
            </w:pPr>
            <w:r w:rsidRPr="005A0C69">
              <w:rPr>
                <w:rFonts w:ascii="Arial" w:hAnsi="Arial" w:cs="Arial"/>
                <w:sz w:val="22"/>
                <w:szCs w:val="22"/>
              </w:rPr>
              <w:t>Member – Business Partnership Alliance, Armagh, Banbridge and Craigavon Council</w:t>
            </w:r>
            <w:r>
              <w:rPr>
                <w:rFonts w:ascii="Arial" w:hAnsi="Arial" w:cs="Arial"/>
                <w:sz w:val="22"/>
                <w:szCs w:val="22"/>
              </w:rPr>
              <w:t xml:space="preserve">, Vice Chair - </w:t>
            </w:r>
            <w:proofErr w:type="spellStart"/>
            <w:r>
              <w:rPr>
                <w:rFonts w:ascii="Arial" w:hAnsi="Arial" w:cs="Arial"/>
                <w:sz w:val="22"/>
                <w:szCs w:val="22"/>
              </w:rPr>
              <w:t>Labour</w:t>
            </w:r>
            <w:proofErr w:type="spellEnd"/>
            <w:r>
              <w:rPr>
                <w:rFonts w:ascii="Arial" w:hAnsi="Arial" w:cs="Arial"/>
                <w:sz w:val="22"/>
                <w:szCs w:val="22"/>
              </w:rPr>
              <w:t xml:space="preserve"> Market Partnership NMD Council, Chair – ABC Council’s </w:t>
            </w:r>
            <w:proofErr w:type="spellStart"/>
            <w:r>
              <w:rPr>
                <w:rFonts w:ascii="Arial" w:hAnsi="Arial" w:cs="Arial"/>
                <w:sz w:val="22"/>
                <w:szCs w:val="22"/>
              </w:rPr>
              <w:t>Labour</w:t>
            </w:r>
            <w:proofErr w:type="spellEnd"/>
            <w:r>
              <w:rPr>
                <w:rFonts w:ascii="Arial" w:hAnsi="Arial" w:cs="Arial"/>
                <w:sz w:val="22"/>
                <w:szCs w:val="22"/>
              </w:rPr>
              <w:t xml:space="preserve"> Market Partnership</w:t>
            </w:r>
          </w:p>
          <w:p w14:paraId="56864110" w14:textId="77777777" w:rsidR="00DF4190" w:rsidRPr="005A0C69" w:rsidRDefault="00DF4190" w:rsidP="00DF4190">
            <w:pPr>
              <w:numPr>
                <w:ilvl w:val="0"/>
                <w:numId w:val="3"/>
              </w:numPr>
              <w:tabs>
                <w:tab w:val="clear" w:pos="720"/>
                <w:tab w:val="num" w:pos="777"/>
              </w:tabs>
              <w:ind w:hanging="510"/>
              <w:rPr>
                <w:rFonts w:ascii="Arial" w:hAnsi="Arial" w:cs="Arial"/>
                <w:sz w:val="22"/>
                <w:szCs w:val="22"/>
              </w:rPr>
            </w:pPr>
            <w:r>
              <w:rPr>
                <w:rFonts w:ascii="Arial" w:hAnsi="Arial" w:cs="Arial"/>
                <w:sz w:val="22"/>
                <w:szCs w:val="22"/>
              </w:rPr>
              <w:t>Board Member, Newry Chamber of Commerce and Trade</w:t>
            </w:r>
          </w:p>
          <w:p w14:paraId="777AF24E" w14:textId="77777777" w:rsidR="00DF4190" w:rsidRPr="005A0C69" w:rsidRDefault="00DF4190" w:rsidP="00DF4190">
            <w:pPr>
              <w:numPr>
                <w:ilvl w:val="0"/>
                <w:numId w:val="3"/>
              </w:numPr>
              <w:tabs>
                <w:tab w:val="clear" w:pos="720"/>
                <w:tab w:val="num" w:pos="777"/>
              </w:tabs>
              <w:ind w:hanging="510"/>
              <w:rPr>
                <w:rFonts w:ascii="Arial" w:hAnsi="Arial" w:cs="Arial"/>
                <w:sz w:val="22"/>
                <w:szCs w:val="22"/>
              </w:rPr>
            </w:pPr>
            <w:r w:rsidRPr="005A0C69">
              <w:rPr>
                <w:rFonts w:ascii="Arial" w:hAnsi="Arial" w:cs="Arial"/>
                <w:sz w:val="22"/>
                <w:szCs w:val="22"/>
              </w:rPr>
              <w:t>None</w:t>
            </w:r>
          </w:p>
          <w:p w14:paraId="42AE7EF7" w14:textId="77777777" w:rsidR="00DF4190" w:rsidRPr="005A0C69" w:rsidRDefault="00DF4190" w:rsidP="00DF4190">
            <w:pPr>
              <w:numPr>
                <w:ilvl w:val="0"/>
                <w:numId w:val="3"/>
              </w:numPr>
              <w:tabs>
                <w:tab w:val="clear" w:pos="720"/>
                <w:tab w:val="num" w:pos="777"/>
              </w:tabs>
              <w:ind w:hanging="510"/>
              <w:rPr>
                <w:rFonts w:ascii="Arial" w:hAnsi="Arial" w:cs="Arial"/>
                <w:sz w:val="22"/>
                <w:szCs w:val="22"/>
              </w:rPr>
            </w:pPr>
            <w:r w:rsidRPr="005A0C69">
              <w:rPr>
                <w:rFonts w:ascii="Arial" w:hAnsi="Arial" w:cs="Arial"/>
                <w:sz w:val="22"/>
                <w:szCs w:val="22"/>
              </w:rPr>
              <w:t>None</w:t>
            </w:r>
          </w:p>
        </w:tc>
      </w:tr>
      <w:tr w:rsidR="00DF4190" w:rsidRPr="005A0C69" w14:paraId="65BDBC89" w14:textId="77777777" w:rsidTr="00AD5613">
        <w:trPr>
          <w:cantSplit/>
        </w:trPr>
        <w:tc>
          <w:tcPr>
            <w:tcW w:w="2547" w:type="dxa"/>
          </w:tcPr>
          <w:p w14:paraId="12C46D56"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w:t>
            </w:r>
            <w:proofErr w:type="spellEnd"/>
            <w:r w:rsidRPr="005A0C69">
              <w:rPr>
                <w:rFonts w:ascii="Arial" w:hAnsi="Arial" w:cs="Arial"/>
                <w:sz w:val="22"/>
                <w:szCs w:val="22"/>
              </w:rPr>
              <w:t xml:space="preserve"> Stephen Rogan</w:t>
            </w:r>
          </w:p>
        </w:tc>
        <w:tc>
          <w:tcPr>
            <w:tcW w:w="7938" w:type="dxa"/>
          </w:tcPr>
          <w:p w14:paraId="14A32F92" w14:textId="77777777" w:rsidR="00DF4190" w:rsidRPr="005A0C69" w:rsidRDefault="00DF4190" w:rsidP="00DF4190">
            <w:pPr>
              <w:numPr>
                <w:ilvl w:val="0"/>
                <w:numId w:val="8"/>
              </w:numPr>
              <w:ind w:left="777" w:hanging="567"/>
              <w:rPr>
                <w:rFonts w:ascii="Arial" w:hAnsi="Arial" w:cs="Arial"/>
                <w:sz w:val="22"/>
                <w:szCs w:val="22"/>
              </w:rPr>
            </w:pPr>
            <w:r w:rsidRPr="005A0C69">
              <w:rPr>
                <w:rFonts w:ascii="Arial" w:hAnsi="Arial" w:cs="Arial"/>
                <w:sz w:val="22"/>
                <w:szCs w:val="22"/>
              </w:rPr>
              <w:t>Senior Moderator for CCEA for Software Systems Development</w:t>
            </w:r>
            <w:r>
              <w:rPr>
                <w:rFonts w:ascii="Arial" w:hAnsi="Arial" w:cs="Arial"/>
                <w:sz w:val="22"/>
                <w:szCs w:val="22"/>
              </w:rPr>
              <w:t>, Pearson UK (Standards Verifier)</w:t>
            </w:r>
          </w:p>
          <w:p w14:paraId="5364B7C6" w14:textId="77777777" w:rsidR="00DF4190" w:rsidRPr="005A0C69" w:rsidRDefault="00DF4190" w:rsidP="00DF4190">
            <w:pPr>
              <w:numPr>
                <w:ilvl w:val="0"/>
                <w:numId w:val="8"/>
              </w:numPr>
              <w:ind w:left="777" w:hanging="567"/>
              <w:rPr>
                <w:rFonts w:ascii="Arial" w:hAnsi="Arial" w:cs="Arial"/>
                <w:sz w:val="22"/>
                <w:szCs w:val="22"/>
              </w:rPr>
            </w:pPr>
            <w:r>
              <w:rPr>
                <w:rFonts w:ascii="Arial" w:hAnsi="Arial" w:cs="Arial"/>
                <w:sz w:val="22"/>
                <w:szCs w:val="22"/>
              </w:rPr>
              <w:t xml:space="preserve">Vice Chair, Board of Governors </w:t>
            </w:r>
            <w:r w:rsidRPr="005A0C69">
              <w:rPr>
                <w:rFonts w:ascii="Arial" w:hAnsi="Arial" w:cs="Arial"/>
                <w:sz w:val="22"/>
                <w:szCs w:val="22"/>
              </w:rPr>
              <w:t>Bridge integrated Primary School, Banbridge</w:t>
            </w:r>
          </w:p>
          <w:p w14:paraId="59EB088F" w14:textId="77777777" w:rsidR="00DF4190" w:rsidRPr="005A0C69" w:rsidRDefault="00DF4190" w:rsidP="00DF4190">
            <w:pPr>
              <w:numPr>
                <w:ilvl w:val="0"/>
                <w:numId w:val="8"/>
              </w:numPr>
              <w:ind w:left="777" w:hanging="567"/>
              <w:rPr>
                <w:rFonts w:ascii="Arial" w:hAnsi="Arial" w:cs="Arial"/>
                <w:sz w:val="22"/>
                <w:szCs w:val="22"/>
              </w:rPr>
            </w:pPr>
            <w:r w:rsidRPr="005A0C69">
              <w:rPr>
                <w:rFonts w:ascii="Arial" w:hAnsi="Arial" w:cs="Arial"/>
                <w:sz w:val="22"/>
                <w:szCs w:val="22"/>
              </w:rPr>
              <w:t>None</w:t>
            </w:r>
          </w:p>
          <w:p w14:paraId="28B449CA" w14:textId="77777777" w:rsidR="00DF4190" w:rsidRPr="005A0C69" w:rsidRDefault="00DF4190" w:rsidP="00DF4190">
            <w:pPr>
              <w:numPr>
                <w:ilvl w:val="0"/>
                <w:numId w:val="8"/>
              </w:numPr>
              <w:ind w:left="777" w:hanging="567"/>
              <w:rPr>
                <w:rFonts w:ascii="Arial" w:hAnsi="Arial" w:cs="Arial"/>
                <w:sz w:val="22"/>
                <w:szCs w:val="22"/>
              </w:rPr>
            </w:pPr>
            <w:r w:rsidRPr="005A0C69">
              <w:rPr>
                <w:rFonts w:ascii="Arial" w:hAnsi="Arial" w:cs="Arial"/>
                <w:sz w:val="22"/>
                <w:szCs w:val="22"/>
              </w:rPr>
              <w:t>None</w:t>
            </w:r>
          </w:p>
          <w:p w14:paraId="277F9D2E" w14:textId="77777777" w:rsidR="00DF4190" w:rsidRPr="005A0C69" w:rsidRDefault="00DF4190" w:rsidP="00DF4190">
            <w:pPr>
              <w:numPr>
                <w:ilvl w:val="0"/>
                <w:numId w:val="8"/>
              </w:numPr>
              <w:ind w:left="777" w:hanging="567"/>
              <w:rPr>
                <w:rFonts w:ascii="Arial" w:hAnsi="Arial" w:cs="Arial"/>
                <w:sz w:val="22"/>
                <w:szCs w:val="22"/>
              </w:rPr>
            </w:pPr>
            <w:r w:rsidRPr="005A0C69">
              <w:rPr>
                <w:rFonts w:ascii="Arial" w:hAnsi="Arial" w:cs="Arial"/>
                <w:sz w:val="22"/>
                <w:szCs w:val="22"/>
              </w:rPr>
              <w:t>None</w:t>
            </w:r>
          </w:p>
        </w:tc>
      </w:tr>
      <w:tr w:rsidR="00DF4190" w:rsidRPr="005A0C69" w14:paraId="0495C348" w14:textId="77777777" w:rsidTr="00AD5613">
        <w:trPr>
          <w:cantSplit/>
        </w:trPr>
        <w:tc>
          <w:tcPr>
            <w:tcW w:w="2547" w:type="dxa"/>
          </w:tcPr>
          <w:p w14:paraId="3AF6B0E8"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t>Ms</w:t>
            </w:r>
            <w:proofErr w:type="spellEnd"/>
            <w:r>
              <w:rPr>
                <w:rFonts w:ascii="Arial" w:hAnsi="Arial" w:cs="Arial"/>
                <w:sz w:val="22"/>
                <w:szCs w:val="22"/>
              </w:rPr>
              <w:t xml:space="preserve"> Libby Shackels</w:t>
            </w:r>
          </w:p>
        </w:tc>
        <w:tc>
          <w:tcPr>
            <w:tcW w:w="7938" w:type="dxa"/>
          </w:tcPr>
          <w:p w14:paraId="24ED85A8" w14:textId="77777777" w:rsidR="00DF4190" w:rsidRDefault="00DF4190" w:rsidP="00DF4190">
            <w:pPr>
              <w:numPr>
                <w:ilvl w:val="0"/>
                <w:numId w:val="12"/>
              </w:numPr>
              <w:tabs>
                <w:tab w:val="clear" w:pos="720"/>
                <w:tab w:val="num" w:pos="777"/>
              </w:tabs>
              <w:ind w:left="777" w:hanging="567"/>
              <w:rPr>
                <w:rFonts w:ascii="Arial" w:hAnsi="Arial" w:cs="Arial"/>
                <w:sz w:val="22"/>
                <w:szCs w:val="22"/>
              </w:rPr>
            </w:pPr>
            <w:r>
              <w:rPr>
                <w:rFonts w:ascii="Arial" w:hAnsi="Arial" w:cs="Arial"/>
                <w:sz w:val="22"/>
                <w:szCs w:val="22"/>
              </w:rPr>
              <w:t>None</w:t>
            </w:r>
          </w:p>
          <w:p w14:paraId="472D3B8C" w14:textId="77777777" w:rsidR="00DF4190" w:rsidRDefault="00DF4190" w:rsidP="00DF4190">
            <w:pPr>
              <w:numPr>
                <w:ilvl w:val="0"/>
                <w:numId w:val="12"/>
              </w:numPr>
              <w:tabs>
                <w:tab w:val="clear" w:pos="720"/>
                <w:tab w:val="num" w:pos="777"/>
              </w:tabs>
              <w:ind w:left="777" w:hanging="567"/>
              <w:rPr>
                <w:rFonts w:ascii="Arial" w:hAnsi="Arial" w:cs="Arial"/>
                <w:sz w:val="22"/>
                <w:szCs w:val="22"/>
              </w:rPr>
            </w:pPr>
            <w:r>
              <w:rPr>
                <w:rFonts w:ascii="Arial" w:hAnsi="Arial" w:cs="Arial"/>
                <w:sz w:val="22"/>
                <w:szCs w:val="22"/>
              </w:rPr>
              <w:t>QAA Academic Reviewer</w:t>
            </w:r>
          </w:p>
          <w:p w14:paraId="2D524892" w14:textId="77777777" w:rsidR="00DF4190" w:rsidRDefault="00DF4190" w:rsidP="00DF4190">
            <w:pPr>
              <w:numPr>
                <w:ilvl w:val="0"/>
                <w:numId w:val="12"/>
              </w:numPr>
              <w:tabs>
                <w:tab w:val="clear" w:pos="720"/>
                <w:tab w:val="num" w:pos="777"/>
              </w:tabs>
              <w:ind w:left="777" w:hanging="567"/>
              <w:rPr>
                <w:rFonts w:ascii="Arial" w:hAnsi="Arial" w:cs="Arial"/>
                <w:sz w:val="22"/>
                <w:szCs w:val="22"/>
              </w:rPr>
            </w:pPr>
            <w:r>
              <w:rPr>
                <w:rFonts w:ascii="Arial" w:hAnsi="Arial" w:cs="Arial"/>
                <w:sz w:val="22"/>
                <w:szCs w:val="22"/>
              </w:rPr>
              <w:t>Open University Curriculum Partnership Committee, WorldSkills Regional Ambassador Ni, Committee member Reserve Forces Cadet Association HE/FE and Chair of Schools Cadet Committee</w:t>
            </w:r>
          </w:p>
          <w:p w14:paraId="48B6D34B" w14:textId="77777777" w:rsidR="00DF4190" w:rsidRDefault="00DF4190" w:rsidP="00DF4190">
            <w:pPr>
              <w:numPr>
                <w:ilvl w:val="0"/>
                <w:numId w:val="12"/>
              </w:numPr>
              <w:tabs>
                <w:tab w:val="clear" w:pos="720"/>
                <w:tab w:val="num" w:pos="777"/>
              </w:tabs>
              <w:ind w:left="777" w:hanging="567"/>
              <w:rPr>
                <w:rFonts w:ascii="Arial" w:hAnsi="Arial" w:cs="Arial"/>
                <w:sz w:val="22"/>
                <w:szCs w:val="22"/>
              </w:rPr>
            </w:pPr>
            <w:r>
              <w:rPr>
                <w:rFonts w:ascii="Arial" w:hAnsi="Arial" w:cs="Arial"/>
                <w:sz w:val="22"/>
                <w:szCs w:val="22"/>
              </w:rPr>
              <w:t>None</w:t>
            </w:r>
          </w:p>
          <w:p w14:paraId="28D4BE50" w14:textId="77777777" w:rsidR="00DF4190" w:rsidRPr="005A0C69" w:rsidRDefault="00DF4190" w:rsidP="00DF4190">
            <w:pPr>
              <w:numPr>
                <w:ilvl w:val="0"/>
                <w:numId w:val="12"/>
              </w:numPr>
              <w:tabs>
                <w:tab w:val="clear" w:pos="720"/>
                <w:tab w:val="num" w:pos="777"/>
              </w:tabs>
              <w:ind w:left="777" w:hanging="567"/>
              <w:rPr>
                <w:rFonts w:ascii="Arial" w:hAnsi="Arial" w:cs="Arial"/>
                <w:sz w:val="22"/>
                <w:szCs w:val="22"/>
              </w:rPr>
            </w:pPr>
            <w:r>
              <w:rPr>
                <w:rFonts w:ascii="Arial" w:hAnsi="Arial" w:cs="Arial"/>
                <w:sz w:val="22"/>
                <w:szCs w:val="22"/>
              </w:rPr>
              <w:t>None</w:t>
            </w:r>
          </w:p>
        </w:tc>
      </w:tr>
      <w:tr w:rsidR="00DF4190" w:rsidRPr="005A0C69" w14:paraId="615F33F9" w14:textId="77777777" w:rsidTr="00AD5613">
        <w:trPr>
          <w:cantSplit/>
        </w:trPr>
        <w:tc>
          <w:tcPr>
            <w:tcW w:w="2547" w:type="dxa"/>
          </w:tcPr>
          <w:p w14:paraId="007147D3" w14:textId="77777777" w:rsidR="00DF4190" w:rsidRPr="005D35B2"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w:t>
            </w:r>
            <w:proofErr w:type="spellEnd"/>
            <w:r w:rsidRPr="005A0C69">
              <w:rPr>
                <w:rFonts w:ascii="Arial" w:hAnsi="Arial" w:cs="Arial"/>
                <w:sz w:val="22"/>
                <w:szCs w:val="22"/>
              </w:rPr>
              <w:t xml:space="preserve"> Raymond Sloan</w:t>
            </w:r>
          </w:p>
        </w:tc>
        <w:tc>
          <w:tcPr>
            <w:tcW w:w="7938" w:type="dxa"/>
          </w:tcPr>
          <w:p w14:paraId="14DD12A4" w14:textId="77777777" w:rsidR="00DF4190" w:rsidRPr="005A0C69" w:rsidRDefault="00DF4190" w:rsidP="00DF4190">
            <w:pPr>
              <w:numPr>
                <w:ilvl w:val="0"/>
                <w:numId w:val="20"/>
              </w:numPr>
              <w:ind w:left="777" w:hanging="567"/>
              <w:rPr>
                <w:rFonts w:ascii="Arial" w:hAnsi="Arial" w:cs="Arial"/>
                <w:sz w:val="22"/>
                <w:szCs w:val="22"/>
              </w:rPr>
            </w:pPr>
            <w:r w:rsidRPr="005A0C69">
              <w:rPr>
                <w:rFonts w:ascii="Arial" w:hAnsi="Arial" w:cs="Arial"/>
                <w:sz w:val="22"/>
                <w:szCs w:val="22"/>
              </w:rPr>
              <w:t>None</w:t>
            </w:r>
          </w:p>
          <w:p w14:paraId="0020DEC5" w14:textId="77777777" w:rsidR="00DF4190" w:rsidRPr="005A0C69" w:rsidRDefault="00DF4190" w:rsidP="00DF4190">
            <w:pPr>
              <w:pStyle w:val="ListParagraph"/>
              <w:numPr>
                <w:ilvl w:val="0"/>
                <w:numId w:val="20"/>
              </w:numPr>
              <w:ind w:left="777" w:hanging="567"/>
              <w:rPr>
                <w:rFonts w:ascii="Arial" w:hAnsi="Arial" w:cs="Arial"/>
                <w:sz w:val="22"/>
                <w:szCs w:val="22"/>
              </w:rPr>
            </w:pPr>
            <w:r w:rsidRPr="005A0C69">
              <w:rPr>
                <w:rFonts w:ascii="Arial" w:hAnsi="Arial" w:cs="Arial"/>
                <w:sz w:val="22"/>
                <w:szCs w:val="22"/>
              </w:rPr>
              <w:t>None</w:t>
            </w:r>
          </w:p>
          <w:p w14:paraId="080EEB99" w14:textId="77777777" w:rsidR="00DF4190" w:rsidRPr="005A0C69" w:rsidRDefault="00DF4190" w:rsidP="00DF4190">
            <w:pPr>
              <w:numPr>
                <w:ilvl w:val="0"/>
                <w:numId w:val="20"/>
              </w:numPr>
              <w:ind w:left="777" w:hanging="567"/>
              <w:rPr>
                <w:rFonts w:ascii="Arial" w:hAnsi="Arial" w:cs="Arial"/>
                <w:sz w:val="22"/>
                <w:szCs w:val="22"/>
              </w:rPr>
            </w:pPr>
            <w:r w:rsidRPr="005A0C69">
              <w:rPr>
                <w:rFonts w:ascii="Arial" w:hAnsi="Arial" w:cs="Arial"/>
                <w:sz w:val="22"/>
                <w:szCs w:val="22"/>
              </w:rPr>
              <w:t>None</w:t>
            </w:r>
          </w:p>
          <w:p w14:paraId="3F70F502" w14:textId="77777777" w:rsidR="00DF4190" w:rsidRPr="005A0C69" w:rsidRDefault="00DF4190" w:rsidP="00DF4190">
            <w:pPr>
              <w:numPr>
                <w:ilvl w:val="0"/>
                <w:numId w:val="20"/>
              </w:numPr>
              <w:ind w:left="777" w:hanging="567"/>
              <w:rPr>
                <w:rFonts w:ascii="Arial" w:hAnsi="Arial" w:cs="Arial"/>
                <w:sz w:val="22"/>
                <w:szCs w:val="22"/>
              </w:rPr>
            </w:pPr>
            <w:r w:rsidRPr="005A0C69">
              <w:rPr>
                <w:rFonts w:ascii="Arial" w:hAnsi="Arial" w:cs="Arial"/>
                <w:sz w:val="22"/>
                <w:szCs w:val="22"/>
              </w:rPr>
              <w:t>None</w:t>
            </w:r>
          </w:p>
          <w:p w14:paraId="6B742292" w14:textId="77777777" w:rsidR="00DF4190" w:rsidRPr="005A0C69" w:rsidRDefault="00DF4190" w:rsidP="00DF4190">
            <w:pPr>
              <w:numPr>
                <w:ilvl w:val="0"/>
                <w:numId w:val="20"/>
              </w:numPr>
              <w:ind w:left="777" w:hanging="567"/>
              <w:rPr>
                <w:rFonts w:ascii="Arial" w:hAnsi="Arial" w:cs="Arial"/>
                <w:sz w:val="22"/>
                <w:szCs w:val="22"/>
              </w:rPr>
            </w:pPr>
            <w:r w:rsidRPr="005A0C69">
              <w:rPr>
                <w:rFonts w:ascii="Arial" w:hAnsi="Arial" w:cs="Arial"/>
                <w:sz w:val="22"/>
                <w:szCs w:val="22"/>
              </w:rPr>
              <w:t>None</w:t>
            </w:r>
          </w:p>
        </w:tc>
      </w:tr>
      <w:tr w:rsidR="00DF4190" w:rsidRPr="005A0C69" w14:paraId="4C412642" w14:textId="77777777" w:rsidTr="00AD5613">
        <w:trPr>
          <w:cantSplit/>
        </w:trPr>
        <w:tc>
          <w:tcPr>
            <w:tcW w:w="2547" w:type="dxa"/>
          </w:tcPr>
          <w:p w14:paraId="1C59B7E4"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lastRenderedPageBreak/>
              <w:t>Mr</w:t>
            </w:r>
            <w:proofErr w:type="spellEnd"/>
            <w:r w:rsidRPr="005A0C69">
              <w:rPr>
                <w:rFonts w:ascii="Arial" w:hAnsi="Arial" w:cs="Arial"/>
                <w:sz w:val="22"/>
                <w:szCs w:val="22"/>
              </w:rPr>
              <w:t xml:space="preserve"> Stephen Todd</w:t>
            </w:r>
          </w:p>
        </w:tc>
        <w:tc>
          <w:tcPr>
            <w:tcW w:w="7938" w:type="dxa"/>
          </w:tcPr>
          <w:p w14:paraId="38F076E7" w14:textId="77777777" w:rsidR="00DF4190" w:rsidRPr="005A0C69" w:rsidRDefault="00DF4190" w:rsidP="00DF4190">
            <w:pPr>
              <w:pStyle w:val="ListParagraph"/>
              <w:numPr>
                <w:ilvl w:val="0"/>
                <w:numId w:val="7"/>
              </w:numPr>
              <w:ind w:left="777" w:hanging="567"/>
              <w:rPr>
                <w:rFonts w:ascii="Arial" w:hAnsi="Arial" w:cs="Arial"/>
                <w:sz w:val="22"/>
                <w:szCs w:val="22"/>
              </w:rPr>
            </w:pPr>
            <w:r w:rsidRPr="005A0C69">
              <w:rPr>
                <w:rFonts w:ascii="Arial" w:hAnsi="Arial" w:cs="Arial"/>
                <w:sz w:val="22"/>
                <w:szCs w:val="22"/>
              </w:rPr>
              <w:t>None</w:t>
            </w:r>
          </w:p>
          <w:p w14:paraId="7C0E43EC" w14:textId="77777777" w:rsidR="00DF4190" w:rsidRPr="005A0C69" w:rsidRDefault="00DF4190" w:rsidP="00DF4190">
            <w:pPr>
              <w:pStyle w:val="ListParagraph"/>
              <w:numPr>
                <w:ilvl w:val="0"/>
                <w:numId w:val="7"/>
              </w:numPr>
              <w:ind w:left="777" w:hanging="567"/>
              <w:rPr>
                <w:rFonts w:ascii="Arial" w:hAnsi="Arial" w:cs="Arial"/>
                <w:sz w:val="22"/>
                <w:szCs w:val="22"/>
              </w:rPr>
            </w:pPr>
            <w:r w:rsidRPr="005A0C69">
              <w:rPr>
                <w:rFonts w:ascii="Arial" w:hAnsi="Arial" w:cs="Arial"/>
                <w:sz w:val="22"/>
                <w:szCs w:val="22"/>
              </w:rPr>
              <w:t>None</w:t>
            </w:r>
          </w:p>
          <w:p w14:paraId="4A50A3ED" w14:textId="77777777" w:rsidR="00DF4190" w:rsidRPr="005A0C69" w:rsidRDefault="00DF4190" w:rsidP="00DF4190">
            <w:pPr>
              <w:pStyle w:val="ListParagraph"/>
              <w:numPr>
                <w:ilvl w:val="0"/>
                <w:numId w:val="7"/>
              </w:numPr>
              <w:ind w:left="777" w:hanging="567"/>
              <w:rPr>
                <w:rFonts w:ascii="Arial" w:hAnsi="Arial" w:cs="Arial"/>
                <w:sz w:val="22"/>
                <w:szCs w:val="22"/>
              </w:rPr>
            </w:pPr>
            <w:r w:rsidRPr="005A0C69">
              <w:rPr>
                <w:rFonts w:ascii="Arial" w:hAnsi="Arial" w:cs="Arial"/>
                <w:sz w:val="22"/>
                <w:szCs w:val="22"/>
              </w:rPr>
              <w:t>None</w:t>
            </w:r>
          </w:p>
          <w:p w14:paraId="12ADAA38" w14:textId="77777777" w:rsidR="00DF4190" w:rsidRPr="005A0C69" w:rsidRDefault="00DF4190" w:rsidP="00DF4190">
            <w:pPr>
              <w:pStyle w:val="ListParagraph"/>
              <w:numPr>
                <w:ilvl w:val="0"/>
                <w:numId w:val="7"/>
              </w:numPr>
              <w:ind w:left="777" w:hanging="567"/>
              <w:rPr>
                <w:rFonts w:ascii="Arial" w:hAnsi="Arial" w:cs="Arial"/>
                <w:sz w:val="22"/>
                <w:szCs w:val="22"/>
              </w:rPr>
            </w:pPr>
            <w:r w:rsidRPr="005A0C69">
              <w:rPr>
                <w:rFonts w:ascii="Arial" w:hAnsi="Arial" w:cs="Arial"/>
                <w:sz w:val="22"/>
                <w:szCs w:val="22"/>
              </w:rPr>
              <w:t>None</w:t>
            </w:r>
          </w:p>
          <w:p w14:paraId="2B67E822" w14:textId="77777777" w:rsidR="00DF4190" w:rsidRPr="005A0C69" w:rsidRDefault="00DF4190" w:rsidP="00DF4190">
            <w:pPr>
              <w:numPr>
                <w:ilvl w:val="0"/>
                <w:numId w:val="7"/>
              </w:numPr>
              <w:ind w:left="777" w:hanging="567"/>
              <w:rPr>
                <w:rFonts w:ascii="Arial" w:hAnsi="Arial" w:cs="Arial"/>
                <w:sz w:val="22"/>
                <w:szCs w:val="22"/>
              </w:rPr>
            </w:pPr>
            <w:r w:rsidRPr="005A0C69">
              <w:rPr>
                <w:rFonts w:ascii="Arial" w:hAnsi="Arial" w:cs="Arial"/>
                <w:sz w:val="22"/>
                <w:szCs w:val="22"/>
              </w:rPr>
              <w:t>None</w:t>
            </w:r>
          </w:p>
        </w:tc>
      </w:tr>
      <w:tr w:rsidR="00DF4190" w:rsidRPr="005A0C69" w14:paraId="6B12204B" w14:textId="77777777" w:rsidTr="00AD5613">
        <w:trPr>
          <w:cantSplit/>
        </w:trPr>
        <w:tc>
          <w:tcPr>
            <w:tcW w:w="2547" w:type="dxa"/>
          </w:tcPr>
          <w:p w14:paraId="7A659DDF" w14:textId="77777777" w:rsidR="00DF4190" w:rsidRPr="005A0C69" w:rsidRDefault="00DF4190" w:rsidP="00AD5613">
            <w:pPr>
              <w:spacing w:line="360" w:lineRule="auto"/>
              <w:rPr>
                <w:rFonts w:ascii="Arial" w:hAnsi="Arial" w:cs="Arial"/>
                <w:sz w:val="22"/>
                <w:szCs w:val="22"/>
              </w:rPr>
            </w:pPr>
            <w:proofErr w:type="spellStart"/>
            <w:r w:rsidRPr="005A0C69">
              <w:rPr>
                <w:rFonts w:ascii="Arial" w:hAnsi="Arial" w:cs="Arial"/>
                <w:sz w:val="22"/>
                <w:szCs w:val="22"/>
              </w:rPr>
              <w:t>Mr</w:t>
            </w:r>
            <w:proofErr w:type="spellEnd"/>
            <w:r w:rsidRPr="005A0C69">
              <w:rPr>
                <w:rFonts w:ascii="Arial" w:hAnsi="Arial" w:cs="Arial"/>
                <w:sz w:val="22"/>
                <w:szCs w:val="22"/>
              </w:rPr>
              <w:t xml:space="preserve"> Matthew Turner</w:t>
            </w:r>
          </w:p>
        </w:tc>
        <w:tc>
          <w:tcPr>
            <w:tcW w:w="7938" w:type="dxa"/>
          </w:tcPr>
          <w:p w14:paraId="2766636F" w14:textId="77777777" w:rsidR="00DF4190" w:rsidRDefault="00DF4190" w:rsidP="00DF4190">
            <w:pPr>
              <w:numPr>
                <w:ilvl w:val="0"/>
                <w:numId w:val="33"/>
              </w:numPr>
              <w:rPr>
                <w:rFonts w:ascii="Arial" w:hAnsi="Arial" w:cs="Arial"/>
                <w:sz w:val="22"/>
                <w:szCs w:val="22"/>
              </w:rPr>
            </w:pPr>
            <w:r w:rsidRPr="005A0C69">
              <w:rPr>
                <w:rFonts w:ascii="Arial" w:hAnsi="Arial" w:cs="Arial"/>
                <w:sz w:val="22"/>
                <w:szCs w:val="22"/>
              </w:rPr>
              <w:t>Education Training Inspectorate (Associate Assessor), Pearson UK (Associate Assessor), CCEA (Associate Assessor)</w:t>
            </w:r>
            <w:r>
              <w:rPr>
                <w:rFonts w:ascii="Arial" w:hAnsi="Arial" w:cs="Arial"/>
                <w:sz w:val="22"/>
                <w:szCs w:val="22"/>
              </w:rPr>
              <w:t>, Expert Advisor OFQUAL</w:t>
            </w:r>
          </w:p>
          <w:p w14:paraId="1E0150B3" w14:textId="77777777" w:rsidR="00DF4190" w:rsidRPr="005A0C69" w:rsidRDefault="00DF4190" w:rsidP="00DF4190">
            <w:pPr>
              <w:numPr>
                <w:ilvl w:val="0"/>
                <w:numId w:val="33"/>
              </w:numPr>
              <w:rPr>
                <w:rFonts w:ascii="Arial" w:hAnsi="Arial" w:cs="Arial"/>
                <w:sz w:val="22"/>
                <w:szCs w:val="22"/>
              </w:rPr>
            </w:pPr>
            <w:r w:rsidRPr="005A0C69">
              <w:rPr>
                <w:rFonts w:ascii="Arial" w:hAnsi="Arial" w:cs="Arial"/>
                <w:sz w:val="22"/>
                <w:szCs w:val="22"/>
              </w:rPr>
              <w:t xml:space="preserve">Armagh City, Banbridge and Craigavon District Council </w:t>
            </w:r>
            <w:r>
              <w:rPr>
                <w:rFonts w:ascii="Arial" w:hAnsi="Arial" w:cs="Arial"/>
                <w:sz w:val="22"/>
                <w:szCs w:val="22"/>
              </w:rPr>
              <w:t>E</w:t>
            </w:r>
            <w:r w:rsidRPr="005A0C69">
              <w:rPr>
                <w:rFonts w:ascii="Arial" w:hAnsi="Arial" w:cs="Arial"/>
                <w:sz w:val="22"/>
                <w:szCs w:val="22"/>
              </w:rPr>
              <w:t>mployee</w:t>
            </w:r>
          </w:p>
          <w:p w14:paraId="33819F6C" w14:textId="77777777" w:rsidR="00DF4190" w:rsidRPr="005A0C69" w:rsidRDefault="00DF4190" w:rsidP="00AD5613">
            <w:pPr>
              <w:ind w:left="720"/>
              <w:rPr>
                <w:rFonts w:ascii="Arial" w:hAnsi="Arial" w:cs="Arial"/>
                <w:sz w:val="22"/>
                <w:szCs w:val="22"/>
              </w:rPr>
            </w:pPr>
            <w:r w:rsidRPr="005A0C69">
              <w:rPr>
                <w:rFonts w:ascii="Arial" w:hAnsi="Arial" w:cs="Arial"/>
                <w:sz w:val="22"/>
                <w:szCs w:val="22"/>
              </w:rPr>
              <w:t xml:space="preserve">Parent Representative, </w:t>
            </w:r>
            <w:r>
              <w:rPr>
                <w:rFonts w:ascii="Arial" w:hAnsi="Arial" w:cs="Arial"/>
                <w:sz w:val="22"/>
                <w:szCs w:val="22"/>
              </w:rPr>
              <w:t>Lurgan Junior High School</w:t>
            </w:r>
            <w:r w:rsidRPr="005A0C69">
              <w:rPr>
                <w:rFonts w:ascii="Arial" w:hAnsi="Arial" w:cs="Arial"/>
                <w:sz w:val="22"/>
                <w:szCs w:val="22"/>
              </w:rPr>
              <w:t>, Board of Governors</w:t>
            </w:r>
          </w:p>
          <w:p w14:paraId="0ECDB526" w14:textId="77777777" w:rsidR="00DF4190" w:rsidRDefault="00DF4190" w:rsidP="00DF4190">
            <w:pPr>
              <w:numPr>
                <w:ilvl w:val="0"/>
                <w:numId w:val="33"/>
              </w:numPr>
              <w:rPr>
                <w:rFonts w:ascii="Arial" w:hAnsi="Arial" w:cs="Arial"/>
                <w:sz w:val="22"/>
                <w:szCs w:val="22"/>
              </w:rPr>
            </w:pPr>
            <w:r>
              <w:rPr>
                <w:rFonts w:ascii="Arial" w:hAnsi="Arial" w:cs="Arial"/>
                <w:sz w:val="22"/>
                <w:szCs w:val="22"/>
              </w:rPr>
              <w:t xml:space="preserve">None </w:t>
            </w:r>
          </w:p>
          <w:p w14:paraId="04AB2E27" w14:textId="77777777" w:rsidR="00DF4190" w:rsidRDefault="00DF4190" w:rsidP="00DF4190">
            <w:pPr>
              <w:numPr>
                <w:ilvl w:val="0"/>
                <w:numId w:val="33"/>
              </w:numPr>
              <w:rPr>
                <w:rFonts w:ascii="Arial" w:hAnsi="Arial" w:cs="Arial"/>
                <w:sz w:val="22"/>
                <w:szCs w:val="22"/>
              </w:rPr>
            </w:pPr>
            <w:r>
              <w:rPr>
                <w:rFonts w:ascii="Arial" w:hAnsi="Arial" w:cs="Arial"/>
                <w:sz w:val="22"/>
                <w:szCs w:val="22"/>
              </w:rPr>
              <w:t xml:space="preserve">None </w:t>
            </w:r>
          </w:p>
          <w:p w14:paraId="0E1231EE" w14:textId="572248D1" w:rsidR="00DF4190" w:rsidRPr="00987648" w:rsidRDefault="00DF4190" w:rsidP="00987648">
            <w:pPr>
              <w:numPr>
                <w:ilvl w:val="0"/>
                <w:numId w:val="33"/>
              </w:numPr>
              <w:rPr>
                <w:rFonts w:ascii="Arial" w:hAnsi="Arial" w:cs="Arial"/>
                <w:sz w:val="22"/>
                <w:szCs w:val="22"/>
              </w:rPr>
            </w:pPr>
            <w:r>
              <w:rPr>
                <w:rFonts w:ascii="Arial" w:hAnsi="Arial" w:cs="Arial"/>
                <w:sz w:val="22"/>
                <w:szCs w:val="22"/>
              </w:rPr>
              <w:t xml:space="preserve">None </w:t>
            </w:r>
          </w:p>
        </w:tc>
      </w:tr>
      <w:tr w:rsidR="00DF4190" w:rsidRPr="005A0C69" w14:paraId="714258E7" w14:textId="77777777" w:rsidTr="00AD5613">
        <w:trPr>
          <w:cantSplit/>
        </w:trPr>
        <w:tc>
          <w:tcPr>
            <w:tcW w:w="2547" w:type="dxa"/>
          </w:tcPr>
          <w:p w14:paraId="316DDD3A" w14:textId="77777777" w:rsidR="00DF4190" w:rsidRPr="005A0C69" w:rsidRDefault="00DF4190" w:rsidP="00AD5613">
            <w:pPr>
              <w:spacing w:line="360" w:lineRule="auto"/>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Gary Young</w:t>
            </w:r>
          </w:p>
        </w:tc>
        <w:tc>
          <w:tcPr>
            <w:tcW w:w="7938" w:type="dxa"/>
          </w:tcPr>
          <w:p w14:paraId="5ECCB6D6" w14:textId="77777777" w:rsidR="00DF4190" w:rsidRPr="005A0C69" w:rsidRDefault="00DF4190" w:rsidP="00DF4190">
            <w:pPr>
              <w:pStyle w:val="ListParagraph"/>
              <w:numPr>
                <w:ilvl w:val="0"/>
                <w:numId w:val="13"/>
              </w:numPr>
              <w:tabs>
                <w:tab w:val="left" w:pos="456"/>
              </w:tabs>
              <w:ind w:left="777" w:hanging="567"/>
              <w:rPr>
                <w:rFonts w:ascii="Arial" w:hAnsi="Arial" w:cs="Arial"/>
                <w:sz w:val="22"/>
                <w:szCs w:val="22"/>
              </w:rPr>
            </w:pPr>
            <w:r>
              <w:rPr>
                <w:rFonts w:ascii="Arial" w:hAnsi="Arial" w:cs="Arial"/>
                <w:sz w:val="22"/>
                <w:szCs w:val="22"/>
              </w:rPr>
              <w:tab/>
            </w:r>
            <w:r w:rsidRPr="005A0C69">
              <w:rPr>
                <w:rFonts w:ascii="Arial" w:hAnsi="Arial" w:cs="Arial"/>
                <w:sz w:val="22"/>
                <w:szCs w:val="22"/>
              </w:rPr>
              <w:t>None</w:t>
            </w:r>
          </w:p>
          <w:p w14:paraId="6E8F157E" w14:textId="77777777" w:rsidR="00DF4190" w:rsidRPr="005A0C69" w:rsidRDefault="00DF4190" w:rsidP="00DF4190">
            <w:pPr>
              <w:pStyle w:val="ListParagraph"/>
              <w:numPr>
                <w:ilvl w:val="0"/>
                <w:numId w:val="13"/>
              </w:numPr>
              <w:ind w:left="777" w:hanging="567"/>
              <w:rPr>
                <w:rFonts w:ascii="Arial" w:hAnsi="Arial" w:cs="Arial"/>
                <w:sz w:val="22"/>
                <w:szCs w:val="22"/>
              </w:rPr>
            </w:pPr>
            <w:r w:rsidRPr="005A0C69">
              <w:rPr>
                <w:rFonts w:ascii="Arial" w:hAnsi="Arial" w:cs="Arial"/>
                <w:sz w:val="22"/>
                <w:szCs w:val="22"/>
              </w:rPr>
              <w:t>None</w:t>
            </w:r>
          </w:p>
          <w:p w14:paraId="0238763E" w14:textId="77777777" w:rsidR="00DF4190" w:rsidRPr="005A0C69" w:rsidRDefault="00DF4190" w:rsidP="00DF4190">
            <w:pPr>
              <w:pStyle w:val="ListParagraph"/>
              <w:numPr>
                <w:ilvl w:val="0"/>
                <w:numId w:val="13"/>
              </w:numPr>
              <w:ind w:left="777" w:hanging="567"/>
              <w:rPr>
                <w:rFonts w:ascii="Arial" w:hAnsi="Arial" w:cs="Arial"/>
                <w:sz w:val="22"/>
                <w:szCs w:val="22"/>
              </w:rPr>
            </w:pPr>
            <w:r w:rsidRPr="005A0C69">
              <w:rPr>
                <w:rFonts w:ascii="Arial" w:hAnsi="Arial" w:cs="Arial"/>
                <w:sz w:val="22"/>
                <w:szCs w:val="22"/>
              </w:rPr>
              <w:t>None</w:t>
            </w:r>
          </w:p>
          <w:p w14:paraId="4B1CD88D" w14:textId="77777777" w:rsidR="00DF4190" w:rsidRPr="005A0C69" w:rsidRDefault="00DF4190" w:rsidP="00DF4190">
            <w:pPr>
              <w:pStyle w:val="ListParagraph"/>
              <w:numPr>
                <w:ilvl w:val="0"/>
                <w:numId w:val="13"/>
              </w:numPr>
              <w:ind w:left="777" w:hanging="567"/>
              <w:rPr>
                <w:rFonts w:ascii="Arial" w:hAnsi="Arial" w:cs="Arial"/>
                <w:sz w:val="22"/>
                <w:szCs w:val="22"/>
              </w:rPr>
            </w:pPr>
            <w:r w:rsidRPr="005A0C69">
              <w:rPr>
                <w:rFonts w:ascii="Arial" w:hAnsi="Arial" w:cs="Arial"/>
                <w:sz w:val="22"/>
                <w:szCs w:val="22"/>
              </w:rPr>
              <w:t>None</w:t>
            </w:r>
          </w:p>
          <w:p w14:paraId="2CAC83A0" w14:textId="77777777" w:rsidR="00DF4190" w:rsidRPr="005A0C69" w:rsidRDefault="00DF4190" w:rsidP="00DF4190">
            <w:pPr>
              <w:pStyle w:val="ListParagraph"/>
              <w:numPr>
                <w:ilvl w:val="0"/>
                <w:numId w:val="13"/>
              </w:numPr>
              <w:ind w:left="777" w:hanging="567"/>
              <w:rPr>
                <w:rFonts w:ascii="Arial" w:hAnsi="Arial" w:cs="Arial"/>
                <w:sz w:val="22"/>
                <w:szCs w:val="22"/>
              </w:rPr>
            </w:pPr>
            <w:r w:rsidRPr="005A0C69">
              <w:rPr>
                <w:rFonts w:ascii="Arial" w:hAnsi="Arial" w:cs="Arial"/>
                <w:sz w:val="22"/>
                <w:szCs w:val="22"/>
              </w:rPr>
              <w:t>None</w:t>
            </w:r>
          </w:p>
        </w:tc>
      </w:tr>
    </w:tbl>
    <w:p w14:paraId="19599693" w14:textId="77777777" w:rsidR="00DF4190" w:rsidRPr="00706B78" w:rsidRDefault="00DF4190" w:rsidP="00DF4190">
      <w:pPr>
        <w:rPr>
          <w:rFonts w:ascii="Arial" w:hAnsi="Arial" w:cs="Arial"/>
          <w:sz w:val="22"/>
          <w:szCs w:val="22"/>
        </w:rPr>
      </w:pPr>
    </w:p>
    <w:p w14:paraId="1CF2343C" w14:textId="77777777" w:rsidR="00DF4190" w:rsidRDefault="00DF4190" w:rsidP="00DF4190"/>
    <w:p w14:paraId="5F984015" w14:textId="77777777" w:rsidR="00F33B0B" w:rsidRDefault="00F33B0B"/>
    <w:sectPr w:rsidR="00F33B0B" w:rsidSect="00D41FEB">
      <w:footerReference w:type="default" r:id="rId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6E35" w14:textId="77777777" w:rsidR="00AF4682" w:rsidRDefault="00AF4682">
      <w:r>
        <w:separator/>
      </w:r>
    </w:p>
  </w:endnote>
  <w:endnote w:type="continuationSeparator" w:id="0">
    <w:p w14:paraId="2A5991CB" w14:textId="77777777" w:rsidR="00AF4682" w:rsidRDefault="00AF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B36C" w14:textId="77777777" w:rsidR="00DF4190" w:rsidRDefault="00DF4190">
    <w:pPr>
      <w:pStyle w:val="Footer"/>
      <w:jc w:val="center"/>
    </w:pPr>
    <w:r>
      <w:fldChar w:fldCharType="begin"/>
    </w:r>
    <w:r>
      <w:instrText xml:space="preserve"> PAGE   \* MERGEFORMAT </w:instrText>
    </w:r>
    <w:r>
      <w:fldChar w:fldCharType="separate"/>
    </w:r>
    <w:r>
      <w:rPr>
        <w:noProof/>
      </w:rPr>
      <w:t>8</w:t>
    </w:r>
    <w:r>
      <w:rPr>
        <w:noProof/>
      </w:rPr>
      <w:fldChar w:fldCharType="end"/>
    </w:r>
  </w:p>
  <w:p w14:paraId="40A31C83" w14:textId="77777777" w:rsidR="00DF4190" w:rsidRDefault="00DF4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71B4" w14:textId="77777777" w:rsidR="00AF4682" w:rsidRDefault="00AF4682">
      <w:r>
        <w:separator/>
      </w:r>
    </w:p>
  </w:footnote>
  <w:footnote w:type="continuationSeparator" w:id="0">
    <w:p w14:paraId="77EECBE4" w14:textId="77777777" w:rsidR="00AF4682" w:rsidRDefault="00AF4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55C"/>
    <w:multiLevelType w:val="hybridMultilevel"/>
    <w:tmpl w:val="4A90C6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81640"/>
    <w:multiLevelType w:val="hybridMultilevel"/>
    <w:tmpl w:val="5C36FE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7F6362"/>
    <w:multiLevelType w:val="hybridMultilevel"/>
    <w:tmpl w:val="1B20DB8A"/>
    <w:lvl w:ilvl="0" w:tplc="60C6FF92">
      <w:start w:val="1"/>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 w15:restartNumberingAfterBreak="0">
    <w:nsid w:val="0FE61834"/>
    <w:multiLevelType w:val="hybridMultilevel"/>
    <w:tmpl w:val="511CFF34"/>
    <w:lvl w:ilvl="0" w:tplc="0A0020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31A0B"/>
    <w:multiLevelType w:val="hybridMultilevel"/>
    <w:tmpl w:val="1C7E5C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EC5B67"/>
    <w:multiLevelType w:val="hybridMultilevel"/>
    <w:tmpl w:val="C04EF938"/>
    <w:lvl w:ilvl="0" w:tplc="6958C052">
      <w:start w:val="1"/>
      <w:numFmt w:val="low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AA2AE8"/>
    <w:multiLevelType w:val="hybridMultilevel"/>
    <w:tmpl w:val="FE4E82C4"/>
    <w:lvl w:ilvl="0" w:tplc="0809000F">
      <w:start w:val="1"/>
      <w:numFmt w:val="decimal"/>
      <w:lvlText w:val="%1."/>
      <w:lvlJc w:val="left"/>
      <w:pPr>
        <w:tabs>
          <w:tab w:val="num" w:pos="360"/>
        </w:tabs>
        <w:ind w:left="360" w:hanging="360"/>
      </w:pPr>
    </w:lvl>
    <w:lvl w:ilvl="1" w:tplc="9B06AFB4">
      <w:start w:val="1"/>
      <w:numFmt w:val="lowerLetter"/>
      <w:lvlText w:val="%2."/>
      <w:lvlJc w:val="left"/>
      <w:pPr>
        <w:tabs>
          <w:tab w:val="num" w:pos="1080"/>
        </w:tabs>
        <w:ind w:left="1080" w:hanging="360"/>
      </w:pPr>
      <w:rPr>
        <w:rFonts w:hint="default"/>
      </w:r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3691B7C"/>
    <w:multiLevelType w:val="hybridMultilevel"/>
    <w:tmpl w:val="2AB617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129E9"/>
    <w:multiLevelType w:val="hybridMultilevel"/>
    <w:tmpl w:val="C04EF938"/>
    <w:lvl w:ilvl="0" w:tplc="6958C052">
      <w:start w:val="1"/>
      <w:numFmt w:val="low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25BCE"/>
    <w:multiLevelType w:val="hybridMultilevel"/>
    <w:tmpl w:val="4E185288"/>
    <w:lvl w:ilvl="0" w:tplc="9E2477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9162FD"/>
    <w:multiLevelType w:val="hybridMultilevel"/>
    <w:tmpl w:val="C04EF938"/>
    <w:lvl w:ilvl="0" w:tplc="FFFFFFFF">
      <w:start w:val="1"/>
      <w:numFmt w:val="lowerLetter"/>
      <w:lvlText w:val="%1."/>
      <w:lvlJc w:val="left"/>
      <w:pPr>
        <w:tabs>
          <w:tab w:val="num" w:pos="720"/>
        </w:tabs>
        <w:ind w:left="720"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7D31A6"/>
    <w:multiLevelType w:val="hybridMultilevel"/>
    <w:tmpl w:val="5C36FE9A"/>
    <w:lvl w:ilvl="0" w:tplc="7C6848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4C069D3"/>
    <w:multiLevelType w:val="hybridMultilevel"/>
    <w:tmpl w:val="7C8EFB4E"/>
    <w:lvl w:ilvl="0" w:tplc="F39E86A8">
      <w:start w:val="1"/>
      <w:numFmt w:val="lowerLetter"/>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3" w15:restartNumberingAfterBreak="0">
    <w:nsid w:val="36546EF9"/>
    <w:multiLevelType w:val="hybridMultilevel"/>
    <w:tmpl w:val="EC46CD5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82F180F"/>
    <w:multiLevelType w:val="hybridMultilevel"/>
    <w:tmpl w:val="14321F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D3E58"/>
    <w:multiLevelType w:val="hybridMultilevel"/>
    <w:tmpl w:val="C04EF938"/>
    <w:lvl w:ilvl="0" w:tplc="FFFFFFFF">
      <w:start w:val="1"/>
      <w:numFmt w:val="lowerLetter"/>
      <w:lvlText w:val="%1."/>
      <w:lvlJc w:val="left"/>
      <w:pPr>
        <w:tabs>
          <w:tab w:val="num" w:pos="720"/>
        </w:tabs>
        <w:ind w:left="720"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66F54F5"/>
    <w:multiLevelType w:val="hybridMultilevel"/>
    <w:tmpl w:val="130C0B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A91422"/>
    <w:multiLevelType w:val="hybridMultilevel"/>
    <w:tmpl w:val="75F82B2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C6D33C4"/>
    <w:multiLevelType w:val="hybridMultilevel"/>
    <w:tmpl w:val="C04EF938"/>
    <w:lvl w:ilvl="0" w:tplc="6958C052">
      <w:start w:val="1"/>
      <w:numFmt w:val="low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541498"/>
    <w:multiLevelType w:val="hybridMultilevel"/>
    <w:tmpl w:val="A59E3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B06B2"/>
    <w:multiLevelType w:val="hybridMultilevel"/>
    <w:tmpl w:val="5EB6F410"/>
    <w:lvl w:ilvl="0" w:tplc="A2E261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4150B4"/>
    <w:multiLevelType w:val="hybridMultilevel"/>
    <w:tmpl w:val="2AB617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9F0F36"/>
    <w:multiLevelType w:val="hybridMultilevel"/>
    <w:tmpl w:val="8D128A74"/>
    <w:lvl w:ilvl="0" w:tplc="1BC253BA">
      <w:start w:val="1"/>
      <w:numFmt w:val="lowerLetter"/>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23" w15:restartNumberingAfterBreak="0">
    <w:nsid w:val="5AFB1CAE"/>
    <w:multiLevelType w:val="hybridMultilevel"/>
    <w:tmpl w:val="F66A04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1A2E28"/>
    <w:multiLevelType w:val="hybridMultilevel"/>
    <w:tmpl w:val="C324E2A8"/>
    <w:lvl w:ilvl="0" w:tplc="A11630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B7387"/>
    <w:multiLevelType w:val="hybridMultilevel"/>
    <w:tmpl w:val="4E3846AA"/>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2D4466"/>
    <w:multiLevelType w:val="hybridMultilevel"/>
    <w:tmpl w:val="C5224906"/>
    <w:lvl w:ilvl="0" w:tplc="BB5EAB3C">
      <w:start w:val="1"/>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27" w15:restartNumberingAfterBreak="0">
    <w:nsid w:val="5F4D4C2C"/>
    <w:multiLevelType w:val="hybridMultilevel"/>
    <w:tmpl w:val="F850CF44"/>
    <w:lvl w:ilvl="0" w:tplc="AF3AE6BE">
      <w:start w:val="1"/>
      <w:numFmt w:val="lowerLetter"/>
      <w:lvlText w:val="%1."/>
      <w:lvlJc w:val="left"/>
      <w:pPr>
        <w:ind w:left="6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41136B"/>
    <w:multiLevelType w:val="hybridMultilevel"/>
    <w:tmpl w:val="4E3846AA"/>
    <w:lvl w:ilvl="0" w:tplc="DE90DB9A">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803D5C"/>
    <w:multiLevelType w:val="hybridMultilevel"/>
    <w:tmpl w:val="C04EF938"/>
    <w:lvl w:ilvl="0" w:tplc="6958C052">
      <w:start w:val="1"/>
      <w:numFmt w:val="low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9F4385"/>
    <w:multiLevelType w:val="hybridMultilevel"/>
    <w:tmpl w:val="5C36FE9A"/>
    <w:lvl w:ilvl="0" w:tplc="7C6848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ADD358F"/>
    <w:multiLevelType w:val="hybridMultilevel"/>
    <w:tmpl w:val="7C8EFB4E"/>
    <w:lvl w:ilvl="0" w:tplc="F39E86A8">
      <w:start w:val="1"/>
      <w:numFmt w:val="lowerLetter"/>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32" w15:restartNumberingAfterBreak="0">
    <w:nsid w:val="7C616973"/>
    <w:multiLevelType w:val="hybridMultilevel"/>
    <w:tmpl w:val="73A2673E"/>
    <w:lvl w:ilvl="0" w:tplc="EF8A24EA">
      <w:start w:val="1"/>
      <w:numFmt w:val="lowerLetter"/>
      <w:lvlText w:val="%1."/>
      <w:lvlJc w:val="left"/>
      <w:pPr>
        <w:tabs>
          <w:tab w:val="num" w:pos="720"/>
        </w:tabs>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891750">
    <w:abstractNumId w:val="6"/>
  </w:num>
  <w:num w:numId="2" w16cid:durableId="2071809833">
    <w:abstractNumId w:val="18"/>
  </w:num>
  <w:num w:numId="3" w16cid:durableId="331570619">
    <w:abstractNumId w:val="4"/>
  </w:num>
  <w:num w:numId="4" w16cid:durableId="1652521366">
    <w:abstractNumId w:val="21"/>
  </w:num>
  <w:num w:numId="5" w16cid:durableId="561717891">
    <w:abstractNumId w:val="30"/>
  </w:num>
  <w:num w:numId="6" w16cid:durableId="1192064119">
    <w:abstractNumId w:val="9"/>
  </w:num>
  <w:num w:numId="7" w16cid:durableId="1066609815">
    <w:abstractNumId w:val="12"/>
  </w:num>
  <w:num w:numId="8" w16cid:durableId="1508129370">
    <w:abstractNumId w:val="26"/>
  </w:num>
  <w:num w:numId="9" w16cid:durableId="1537811630">
    <w:abstractNumId w:val="19"/>
  </w:num>
  <w:num w:numId="10" w16cid:durableId="1565023785">
    <w:abstractNumId w:val="2"/>
  </w:num>
  <w:num w:numId="11" w16cid:durableId="284122334">
    <w:abstractNumId w:val="16"/>
  </w:num>
  <w:num w:numId="12" w16cid:durableId="200477850">
    <w:abstractNumId w:val="24"/>
  </w:num>
  <w:num w:numId="13" w16cid:durableId="792334831">
    <w:abstractNumId w:val="31"/>
  </w:num>
  <w:num w:numId="14" w16cid:durableId="639461559">
    <w:abstractNumId w:val="14"/>
  </w:num>
  <w:num w:numId="15" w16cid:durableId="2018843769">
    <w:abstractNumId w:val="0"/>
  </w:num>
  <w:num w:numId="16" w16cid:durableId="124739372">
    <w:abstractNumId w:val="29"/>
  </w:num>
  <w:num w:numId="17" w16cid:durableId="1427575335">
    <w:abstractNumId w:val="8"/>
  </w:num>
  <w:num w:numId="18" w16cid:durableId="655956249">
    <w:abstractNumId w:val="5"/>
  </w:num>
  <w:num w:numId="19" w16cid:durableId="243956848">
    <w:abstractNumId w:val="11"/>
  </w:num>
  <w:num w:numId="20" w16cid:durableId="720981472">
    <w:abstractNumId w:val="20"/>
  </w:num>
  <w:num w:numId="21" w16cid:durableId="1294359943">
    <w:abstractNumId w:val="27"/>
  </w:num>
  <w:num w:numId="22" w16cid:durableId="768738180">
    <w:abstractNumId w:val="23"/>
  </w:num>
  <w:num w:numId="23" w16cid:durableId="81536719">
    <w:abstractNumId w:val="32"/>
  </w:num>
  <w:num w:numId="24" w16cid:durableId="1942176046">
    <w:abstractNumId w:val="15"/>
  </w:num>
  <w:num w:numId="25" w16cid:durableId="1224222868">
    <w:abstractNumId w:val="10"/>
  </w:num>
  <w:num w:numId="26" w16cid:durableId="759567546">
    <w:abstractNumId w:val="28"/>
  </w:num>
  <w:num w:numId="27" w16cid:durableId="912131395">
    <w:abstractNumId w:val="3"/>
  </w:num>
  <w:num w:numId="28" w16cid:durableId="1594587448">
    <w:abstractNumId w:val="25"/>
  </w:num>
  <w:num w:numId="29" w16cid:durableId="1045369182">
    <w:abstractNumId w:val="1"/>
  </w:num>
  <w:num w:numId="30" w16cid:durableId="7026879">
    <w:abstractNumId w:val="17"/>
  </w:num>
  <w:num w:numId="31" w16cid:durableId="357396207">
    <w:abstractNumId w:val="22"/>
  </w:num>
  <w:num w:numId="32" w16cid:durableId="612975604">
    <w:abstractNumId w:val="7"/>
  </w:num>
  <w:num w:numId="33" w16cid:durableId="5378566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90"/>
    <w:rsid w:val="00024ED4"/>
    <w:rsid w:val="000362AF"/>
    <w:rsid w:val="0003705F"/>
    <w:rsid w:val="00191475"/>
    <w:rsid w:val="001B6108"/>
    <w:rsid w:val="001C5492"/>
    <w:rsid w:val="001E6517"/>
    <w:rsid w:val="00301C77"/>
    <w:rsid w:val="00410AF5"/>
    <w:rsid w:val="004974E8"/>
    <w:rsid w:val="005615F4"/>
    <w:rsid w:val="005B6392"/>
    <w:rsid w:val="0083120C"/>
    <w:rsid w:val="00987648"/>
    <w:rsid w:val="00AF4682"/>
    <w:rsid w:val="00C657A4"/>
    <w:rsid w:val="00D14A21"/>
    <w:rsid w:val="00D41FEB"/>
    <w:rsid w:val="00DF4190"/>
    <w:rsid w:val="00EE65A0"/>
    <w:rsid w:val="00F33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997B"/>
  <w15:chartTrackingRefBased/>
  <w15:docId w15:val="{8D357938-47AB-4A9C-B7AB-3D666B8B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90"/>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F4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1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1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1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1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190"/>
    <w:rPr>
      <w:rFonts w:eastAsiaTheme="majorEastAsia" w:cstheme="majorBidi"/>
      <w:color w:val="272727" w:themeColor="text1" w:themeTint="D8"/>
    </w:rPr>
  </w:style>
  <w:style w:type="paragraph" w:styleId="Title">
    <w:name w:val="Title"/>
    <w:basedOn w:val="Normal"/>
    <w:next w:val="Normal"/>
    <w:link w:val="TitleChar"/>
    <w:uiPriority w:val="10"/>
    <w:qFormat/>
    <w:rsid w:val="00DF4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190"/>
    <w:pPr>
      <w:spacing w:before="160"/>
      <w:jc w:val="center"/>
    </w:pPr>
    <w:rPr>
      <w:i/>
      <w:iCs/>
      <w:color w:val="404040" w:themeColor="text1" w:themeTint="BF"/>
    </w:rPr>
  </w:style>
  <w:style w:type="character" w:customStyle="1" w:styleId="QuoteChar">
    <w:name w:val="Quote Char"/>
    <w:basedOn w:val="DefaultParagraphFont"/>
    <w:link w:val="Quote"/>
    <w:uiPriority w:val="29"/>
    <w:rsid w:val="00DF4190"/>
    <w:rPr>
      <w:i/>
      <w:iCs/>
      <w:color w:val="404040" w:themeColor="text1" w:themeTint="BF"/>
    </w:rPr>
  </w:style>
  <w:style w:type="paragraph" w:styleId="ListParagraph">
    <w:name w:val="List Paragraph"/>
    <w:basedOn w:val="Normal"/>
    <w:uiPriority w:val="34"/>
    <w:qFormat/>
    <w:rsid w:val="00DF4190"/>
    <w:pPr>
      <w:ind w:left="720"/>
      <w:contextualSpacing/>
    </w:pPr>
  </w:style>
  <w:style w:type="character" w:styleId="IntenseEmphasis">
    <w:name w:val="Intense Emphasis"/>
    <w:basedOn w:val="DefaultParagraphFont"/>
    <w:uiPriority w:val="21"/>
    <w:qFormat/>
    <w:rsid w:val="00DF4190"/>
    <w:rPr>
      <w:i/>
      <w:iCs/>
      <w:color w:val="0F4761" w:themeColor="accent1" w:themeShade="BF"/>
    </w:rPr>
  </w:style>
  <w:style w:type="paragraph" w:styleId="IntenseQuote">
    <w:name w:val="Intense Quote"/>
    <w:basedOn w:val="Normal"/>
    <w:next w:val="Normal"/>
    <w:link w:val="IntenseQuoteChar"/>
    <w:uiPriority w:val="30"/>
    <w:qFormat/>
    <w:rsid w:val="00DF4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190"/>
    <w:rPr>
      <w:i/>
      <w:iCs/>
      <w:color w:val="0F4761" w:themeColor="accent1" w:themeShade="BF"/>
    </w:rPr>
  </w:style>
  <w:style w:type="character" w:styleId="IntenseReference">
    <w:name w:val="Intense Reference"/>
    <w:basedOn w:val="DefaultParagraphFont"/>
    <w:uiPriority w:val="32"/>
    <w:qFormat/>
    <w:rsid w:val="00DF4190"/>
    <w:rPr>
      <w:b/>
      <w:bCs/>
      <w:smallCaps/>
      <w:color w:val="0F4761" w:themeColor="accent1" w:themeShade="BF"/>
      <w:spacing w:val="5"/>
    </w:rPr>
  </w:style>
  <w:style w:type="paragraph" w:styleId="Footer">
    <w:name w:val="footer"/>
    <w:basedOn w:val="Normal"/>
    <w:link w:val="FooterChar"/>
    <w:uiPriority w:val="99"/>
    <w:rsid w:val="00DF4190"/>
    <w:pPr>
      <w:tabs>
        <w:tab w:val="center" w:pos="4513"/>
        <w:tab w:val="right" w:pos="9026"/>
      </w:tabs>
    </w:pPr>
  </w:style>
  <w:style w:type="character" w:customStyle="1" w:styleId="FooterChar">
    <w:name w:val="Footer Char"/>
    <w:basedOn w:val="DefaultParagraphFont"/>
    <w:link w:val="Footer"/>
    <w:uiPriority w:val="99"/>
    <w:rsid w:val="00DF419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Foster</dc:creator>
  <cp:keywords/>
  <dc:description/>
  <cp:lastModifiedBy>Emma Foster</cp:lastModifiedBy>
  <cp:revision>10</cp:revision>
  <cp:lastPrinted>2025-06-09T14:33:00Z</cp:lastPrinted>
  <dcterms:created xsi:type="dcterms:W3CDTF">2025-06-09T09:14:00Z</dcterms:created>
  <dcterms:modified xsi:type="dcterms:W3CDTF">2025-09-18T09:04:00Z</dcterms:modified>
</cp:coreProperties>
</file>