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89"/>
        <w:gridCol w:w="1328"/>
        <w:gridCol w:w="1372"/>
        <w:gridCol w:w="1688"/>
        <w:gridCol w:w="57"/>
        <w:gridCol w:w="2794"/>
      </w:tblGrid>
      <w:tr w:rsidR="00503552" w:rsidRPr="00503552" w14:paraId="26D8371D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5853B" w14:textId="77777777" w:rsidR="00503552" w:rsidRPr="00503552" w:rsidRDefault="00503552" w:rsidP="00503552">
            <w:r w:rsidRPr="00503552">
              <w:t>Name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5111C" w14:textId="77777777" w:rsidR="00503552" w:rsidRPr="00503552" w:rsidRDefault="00503552" w:rsidP="00503552">
            <w:r w:rsidRPr="00503552">
              <w:t>Date of Appointment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E2F92" w14:textId="77777777" w:rsidR="00503552" w:rsidRPr="00503552" w:rsidRDefault="00503552" w:rsidP="00503552">
            <w:r w:rsidRPr="00503552">
              <w:t>Expiry of Office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3CA0F" w14:textId="77777777" w:rsidR="00503552" w:rsidRPr="00503552" w:rsidRDefault="00503552" w:rsidP="00503552">
            <w:r w:rsidRPr="00503552">
              <w:t>Status of Appointment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B6902" w14:textId="77777777" w:rsidR="00503552" w:rsidRPr="00503552" w:rsidRDefault="00503552" w:rsidP="00503552">
            <w:r w:rsidRPr="00503552">
              <w:t>Committees Served </w:t>
            </w:r>
          </w:p>
        </w:tc>
      </w:tr>
      <w:tr w:rsidR="00503552" w:rsidRPr="00503552" w14:paraId="352C93CF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70EA7" w14:textId="77777777" w:rsidR="00503552" w:rsidRPr="00503552" w:rsidRDefault="00503552" w:rsidP="00503552">
            <w:r w:rsidRPr="00503552">
              <w:t>Geraldine Campbell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A0293" w14:textId="77777777" w:rsidR="00503552" w:rsidRPr="00503552" w:rsidRDefault="00503552" w:rsidP="00503552">
            <w:r w:rsidRPr="00503552">
              <w:t>01.08.2023 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17614" w14:textId="77777777" w:rsidR="00503552" w:rsidRPr="00503552" w:rsidRDefault="00503552" w:rsidP="00503552">
            <w:r w:rsidRPr="00503552">
              <w:t>31.07.2027 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AB58" w14:textId="77777777" w:rsidR="00503552" w:rsidRPr="00503552" w:rsidRDefault="00503552" w:rsidP="00503552">
            <w:r w:rsidRPr="00503552">
              <w:t>Member </w:t>
            </w:r>
          </w:p>
          <w:p w14:paraId="23990CC9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C4F3D" w14:textId="77777777" w:rsidR="00503552" w:rsidRPr="00503552" w:rsidRDefault="00503552" w:rsidP="00503552">
            <w:r w:rsidRPr="00503552">
              <w:t>Governing Body </w:t>
            </w:r>
          </w:p>
          <w:p w14:paraId="3EC8B74B" w14:textId="77777777" w:rsidR="00503552" w:rsidRPr="00503552" w:rsidRDefault="00503552" w:rsidP="00503552">
            <w:r w:rsidRPr="00503552">
              <w:t>Audit and Risk Committee </w:t>
            </w:r>
          </w:p>
        </w:tc>
      </w:tr>
      <w:tr w:rsidR="00503552" w:rsidRPr="00503552" w14:paraId="225E174C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F44B1" w14:textId="77777777" w:rsidR="00503552" w:rsidRPr="00503552" w:rsidRDefault="00503552" w:rsidP="00503552">
            <w:r w:rsidRPr="00503552">
              <w:t>Lee Campbell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B01A2" w14:textId="77777777" w:rsidR="00503552" w:rsidRPr="00503552" w:rsidRDefault="00503552" w:rsidP="00503552">
            <w:r w:rsidRPr="00503552">
              <w:t>05.02.2024 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7AB1" w14:textId="08653A1F" w:rsidR="00503552" w:rsidRPr="00503552" w:rsidRDefault="00503552" w:rsidP="00503552"/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1C625" w14:textId="726D8FB4" w:rsidR="00503552" w:rsidRPr="00503552" w:rsidRDefault="00503552" w:rsidP="00503552">
            <w:r w:rsidRPr="00503552">
              <w:t>Accounting Officer &amp; Chief Executive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B5E5F" w14:textId="77777777" w:rsidR="00503552" w:rsidRPr="00503552" w:rsidRDefault="00503552" w:rsidP="00503552">
            <w:r w:rsidRPr="00503552">
              <w:t>Governing Body </w:t>
            </w:r>
          </w:p>
          <w:p w14:paraId="10302FC4" w14:textId="77777777" w:rsidR="00503552" w:rsidRPr="00503552" w:rsidRDefault="00503552" w:rsidP="00503552">
            <w:r w:rsidRPr="00503552">
              <w:t>Education Committee </w:t>
            </w:r>
          </w:p>
          <w:p w14:paraId="23A53019" w14:textId="77777777" w:rsidR="00503552" w:rsidRPr="00503552" w:rsidRDefault="00503552" w:rsidP="00503552">
            <w:r w:rsidRPr="00503552">
              <w:t>Staffing Committee </w:t>
            </w:r>
          </w:p>
          <w:p w14:paraId="1332E3E9" w14:textId="77777777" w:rsidR="00503552" w:rsidRPr="00503552" w:rsidRDefault="00503552" w:rsidP="00503552">
            <w:r w:rsidRPr="00503552">
              <w:t>Finance &amp; General Purposes Committee </w:t>
            </w:r>
          </w:p>
        </w:tc>
      </w:tr>
      <w:tr w:rsidR="00503552" w:rsidRPr="00503552" w14:paraId="48553D0F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7430" w14:textId="77777777" w:rsidR="00503552" w:rsidRPr="00503552" w:rsidRDefault="00503552" w:rsidP="00503552">
            <w:r w:rsidRPr="00503552">
              <w:t>Liz Finnigan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6040C" w14:textId="77777777" w:rsidR="00503552" w:rsidRPr="00503552" w:rsidRDefault="00503552" w:rsidP="00503552">
            <w:r w:rsidRPr="00503552">
              <w:t>16.11.2023 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5F316" w14:textId="77777777" w:rsidR="00503552" w:rsidRPr="00503552" w:rsidRDefault="00503552" w:rsidP="00503552">
            <w:r w:rsidRPr="00503552">
              <w:t>15.11.2027 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B6BB5" w14:textId="77777777" w:rsidR="00503552" w:rsidRPr="00503552" w:rsidRDefault="00503552" w:rsidP="00503552">
            <w:r w:rsidRPr="00503552">
              <w:t>Staff Member </w:t>
            </w:r>
          </w:p>
          <w:p w14:paraId="339FDAFE" w14:textId="77777777" w:rsidR="00503552" w:rsidRPr="00503552" w:rsidRDefault="00503552" w:rsidP="00503552">
            <w:r w:rsidRPr="00503552">
              <w:t>Member 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10CC1" w14:textId="77777777" w:rsidR="00503552" w:rsidRPr="00503552" w:rsidRDefault="00503552" w:rsidP="00503552">
            <w:r w:rsidRPr="00503552">
              <w:t>Governing Body </w:t>
            </w:r>
          </w:p>
          <w:p w14:paraId="3B7310B8" w14:textId="77777777" w:rsidR="00503552" w:rsidRPr="00503552" w:rsidRDefault="00503552" w:rsidP="00503552">
            <w:r w:rsidRPr="00503552">
              <w:t>Education Committee </w:t>
            </w:r>
          </w:p>
        </w:tc>
      </w:tr>
      <w:tr w:rsidR="00503552" w:rsidRPr="00503552" w14:paraId="5FC6E62E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4369A" w14:textId="77777777" w:rsidR="00503552" w:rsidRPr="00503552" w:rsidRDefault="00503552" w:rsidP="00503552">
            <w:r w:rsidRPr="00503552">
              <w:t>Sean Fitzsimons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F76BA" w14:textId="77777777" w:rsidR="00503552" w:rsidRPr="00503552" w:rsidRDefault="00503552" w:rsidP="00503552">
            <w:r w:rsidRPr="00503552">
              <w:t>01.08.2023 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AB409" w14:textId="77777777" w:rsidR="00503552" w:rsidRPr="00503552" w:rsidRDefault="00503552" w:rsidP="00503552">
            <w:r w:rsidRPr="00503552">
              <w:t>31.07.2027 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97769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F58D" w14:textId="77777777" w:rsidR="00503552" w:rsidRPr="00503552" w:rsidRDefault="00503552" w:rsidP="00503552">
            <w:r w:rsidRPr="00503552">
              <w:t>Finance &amp; General Purposes Committee </w:t>
            </w:r>
          </w:p>
        </w:tc>
      </w:tr>
      <w:tr w:rsidR="00503552" w:rsidRPr="00503552" w14:paraId="1DCB648B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9693F" w14:textId="77777777" w:rsidR="00503552" w:rsidRPr="00503552" w:rsidRDefault="00503552" w:rsidP="00503552">
            <w:r w:rsidRPr="00503552">
              <w:t>Nick Harkness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77D5E" w14:textId="77777777" w:rsidR="00503552" w:rsidRPr="00503552" w:rsidRDefault="00503552" w:rsidP="00503552">
            <w:r w:rsidRPr="00503552">
              <w:t>03.10.2022 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12CC7" w14:textId="77777777" w:rsidR="00503552" w:rsidRPr="00503552" w:rsidRDefault="00503552" w:rsidP="00503552">
            <w:r w:rsidRPr="00503552">
              <w:t>02.10.2026 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FBFE2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12906" w14:textId="77777777" w:rsidR="00503552" w:rsidRPr="00503552" w:rsidRDefault="00503552" w:rsidP="00503552">
            <w:r w:rsidRPr="00503552">
              <w:t>Governing Body </w:t>
            </w:r>
          </w:p>
          <w:p w14:paraId="06FFC8EA" w14:textId="77777777" w:rsidR="00503552" w:rsidRPr="00503552" w:rsidRDefault="00503552" w:rsidP="00503552">
            <w:r w:rsidRPr="00503552">
              <w:t>Finance &amp; General Purposes Committee </w:t>
            </w:r>
          </w:p>
        </w:tc>
      </w:tr>
      <w:tr w:rsidR="00503552" w:rsidRPr="00503552" w14:paraId="179CBDBB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CF06E" w14:textId="77777777" w:rsidR="00503552" w:rsidRPr="00503552" w:rsidRDefault="00503552" w:rsidP="00503552">
            <w:r w:rsidRPr="00503552">
              <w:t>Stuart Harper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06DD3" w14:textId="77777777" w:rsidR="00503552" w:rsidRPr="00503552" w:rsidRDefault="00503552" w:rsidP="00503552">
            <w:r w:rsidRPr="00503552">
              <w:t>29.09.2022 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20488" w14:textId="77777777" w:rsidR="00503552" w:rsidRPr="00503552" w:rsidRDefault="00503552" w:rsidP="00503552">
            <w:r w:rsidRPr="00503552">
              <w:t>28.09.2026 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496D1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ABFB9" w14:textId="77777777" w:rsidR="00503552" w:rsidRPr="00503552" w:rsidRDefault="00503552" w:rsidP="00503552">
            <w:r w:rsidRPr="00503552">
              <w:t>Governing Body </w:t>
            </w:r>
          </w:p>
          <w:p w14:paraId="12A9CFFC" w14:textId="77777777" w:rsidR="00503552" w:rsidRPr="00503552" w:rsidRDefault="00503552" w:rsidP="00503552">
            <w:r w:rsidRPr="00503552">
              <w:t>Education Committee </w:t>
            </w:r>
          </w:p>
        </w:tc>
      </w:tr>
      <w:tr w:rsidR="00503552" w:rsidRPr="00503552" w14:paraId="53B9AB32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777D6" w14:textId="77777777" w:rsidR="00503552" w:rsidRPr="00503552" w:rsidRDefault="00503552" w:rsidP="00503552">
            <w:r w:rsidRPr="00503552">
              <w:t>Monica Kelly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D42D4" w14:textId="77777777" w:rsidR="00503552" w:rsidRPr="00503552" w:rsidRDefault="00503552" w:rsidP="00503552">
            <w:r w:rsidRPr="00503552">
              <w:t>01.08.2023 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9A30B" w14:textId="77777777" w:rsidR="00503552" w:rsidRPr="00503552" w:rsidRDefault="00503552" w:rsidP="00503552">
            <w:r w:rsidRPr="00503552">
              <w:t>31.07.2027 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0C9A5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4811B" w14:textId="77777777" w:rsidR="00503552" w:rsidRPr="00503552" w:rsidRDefault="00503552" w:rsidP="00503552">
            <w:r w:rsidRPr="00503552">
              <w:t>Finance &amp;General Purposes Committee </w:t>
            </w:r>
          </w:p>
        </w:tc>
      </w:tr>
      <w:tr w:rsidR="00503552" w:rsidRPr="00503552" w14:paraId="37213B0A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97475" w14:textId="77777777" w:rsidR="00503552" w:rsidRPr="00503552" w:rsidRDefault="00503552" w:rsidP="00503552">
            <w:r w:rsidRPr="00503552">
              <w:t>Gary McMurray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5776E" w14:textId="77777777" w:rsidR="00503552" w:rsidRPr="00503552" w:rsidRDefault="00503552" w:rsidP="00503552">
            <w:r w:rsidRPr="00503552">
              <w:t>13.01.2022 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3A960" w14:textId="77777777" w:rsidR="00503552" w:rsidRPr="00503552" w:rsidRDefault="00503552" w:rsidP="00503552">
            <w:r w:rsidRPr="00503552">
              <w:t>12.01.2026 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5AFBA" w14:textId="77777777" w:rsidR="00503552" w:rsidRPr="00503552" w:rsidRDefault="00503552" w:rsidP="00503552">
            <w:r w:rsidRPr="00503552">
              <w:t>Member </w:t>
            </w:r>
          </w:p>
          <w:p w14:paraId="391342F8" w14:textId="77777777" w:rsidR="00503552" w:rsidRPr="00503552" w:rsidRDefault="00503552" w:rsidP="00503552">
            <w:r w:rsidRPr="00503552">
              <w:t>Member </w:t>
            </w:r>
          </w:p>
          <w:p w14:paraId="32FCFA1D" w14:textId="77777777" w:rsidR="00503552" w:rsidRPr="00503552" w:rsidRDefault="00503552" w:rsidP="00503552">
            <w:r w:rsidRPr="00503552">
              <w:t> </w:t>
            </w:r>
          </w:p>
          <w:p w14:paraId="2E13F218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B481A" w14:textId="77777777" w:rsidR="00503552" w:rsidRPr="00503552" w:rsidRDefault="00503552" w:rsidP="00503552">
            <w:r w:rsidRPr="00503552">
              <w:t>Governing Body </w:t>
            </w:r>
          </w:p>
          <w:p w14:paraId="5349EEED" w14:textId="77777777" w:rsidR="00503552" w:rsidRPr="00503552" w:rsidRDefault="00503552" w:rsidP="00503552">
            <w:r w:rsidRPr="00503552">
              <w:t>Finance &amp; General Purposes Committee </w:t>
            </w:r>
          </w:p>
          <w:p w14:paraId="565FE000" w14:textId="77777777" w:rsidR="00503552" w:rsidRPr="00503552" w:rsidRDefault="00503552" w:rsidP="00503552">
            <w:r w:rsidRPr="00503552">
              <w:t>Staffing Committee </w:t>
            </w:r>
          </w:p>
        </w:tc>
      </w:tr>
      <w:tr w:rsidR="00503552" w:rsidRPr="00503552" w14:paraId="4D4AE967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BCB6" w14:textId="77777777" w:rsidR="00503552" w:rsidRPr="00503552" w:rsidRDefault="00503552" w:rsidP="00503552">
            <w:r w:rsidRPr="00503552">
              <w:t>Patricia McCaffrey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E4FEE" w14:textId="77777777" w:rsidR="00503552" w:rsidRPr="00503552" w:rsidRDefault="00503552" w:rsidP="00503552">
            <w:r w:rsidRPr="00503552">
              <w:t>01.08.2023 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D580B" w14:textId="77777777" w:rsidR="00503552" w:rsidRPr="00503552" w:rsidRDefault="00503552" w:rsidP="00503552">
            <w:r w:rsidRPr="00503552">
              <w:t>31.07.2027 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77E21" w14:textId="77777777" w:rsidR="00503552" w:rsidRPr="00503552" w:rsidRDefault="00503552" w:rsidP="00503552">
            <w:r w:rsidRPr="00503552">
              <w:t>Member </w:t>
            </w:r>
          </w:p>
          <w:p w14:paraId="3B1E938D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F60B7" w14:textId="77777777" w:rsidR="00503552" w:rsidRPr="00503552" w:rsidRDefault="00503552" w:rsidP="00503552">
            <w:r w:rsidRPr="00503552">
              <w:t>Audit and Risk Committee </w:t>
            </w:r>
          </w:p>
          <w:p w14:paraId="2BFE13D0" w14:textId="77777777" w:rsidR="00503552" w:rsidRPr="00503552" w:rsidRDefault="00503552" w:rsidP="00503552">
            <w:r w:rsidRPr="00503552">
              <w:t>Staffing Committee </w:t>
            </w:r>
          </w:p>
        </w:tc>
      </w:tr>
      <w:tr w:rsidR="00503552" w:rsidRPr="00503552" w14:paraId="1BEE5129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90243" w14:textId="2E357038" w:rsidR="00503552" w:rsidRPr="00503552" w:rsidRDefault="00503552" w:rsidP="00503552">
            <w:r>
              <w:t>Celine-Maria Cohera</w:t>
            </w:r>
            <w:r w:rsidRPr="00503552">
              <w:t>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8A91D" w14:textId="5AD4E3F3" w:rsidR="00503552" w:rsidRPr="00503552" w:rsidRDefault="00503552" w:rsidP="00503552">
            <w:r>
              <w:t>15</w:t>
            </w:r>
            <w:r w:rsidRPr="00503552">
              <w:t>.</w:t>
            </w:r>
            <w:r>
              <w:t>09</w:t>
            </w:r>
            <w:r w:rsidRPr="00503552">
              <w:t>.202</w:t>
            </w:r>
            <w:r>
              <w:t>5</w:t>
            </w:r>
            <w:r w:rsidRPr="00503552">
              <w:t>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CC981" w14:textId="298F343F" w:rsidR="00503552" w:rsidRPr="00503552" w:rsidRDefault="00503552" w:rsidP="00503552">
            <w:r w:rsidRPr="00503552">
              <w:t>30.09.202</w:t>
            </w:r>
            <w:r>
              <w:t>6</w:t>
            </w:r>
            <w:r w:rsidRPr="00503552">
              <w:t>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B1907" w14:textId="77777777" w:rsidR="00503552" w:rsidRPr="00503552" w:rsidRDefault="00503552" w:rsidP="00503552">
            <w:r w:rsidRPr="00503552">
              <w:t>Student Member </w:t>
            </w:r>
          </w:p>
          <w:p w14:paraId="765C0019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CC820" w14:textId="77777777" w:rsidR="00503552" w:rsidRPr="00503552" w:rsidRDefault="00503552" w:rsidP="00503552">
            <w:r w:rsidRPr="00503552">
              <w:t>Governing Body </w:t>
            </w:r>
          </w:p>
          <w:p w14:paraId="48165601" w14:textId="77777777" w:rsidR="00503552" w:rsidRPr="00503552" w:rsidRDefault="00503552" w:rsidP="00503552">
            <w:r w:rsidRPr="00503552">
              <w:t>Education Committee </w:t>
            </w:r>
          </w:p>
        </w:tc>
      </w:tr>
      <w:tr w:rsidR="00503552" w:rsidRPr="00503552" w14:paraId="4F0520B8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C61D8" w14:textId="77777777" w:rsidR="00503552" w:rsidRPr="00503552" w:rsidRDefault="00503552" w:rsidP="00503552">
            <w:r w:rsidRPr="00503552">
              <w:lastRenderedPageBreak/>
              <w:t>Laura Milner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26E0B" w14:textId="77777777" w:rsidR="00503552" w:rsidRPr="00503552" w:rsidRDefault="00503552" w:rsidP="00503552">
            <w:r w:rsidRPr="00503552">
              <w:t>13.01.2022 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455EA" w14:textId="77777777" w:rsidR="00503552" w:rsidRPr="00503552" w:rsidRDefault="00503552" w:rsidP="00503552">
            <w:r w:rsidRPr="00503552">
              <w:t>12.01.2026 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0DB82" w14:textId="77777777" w:rsidR="00503552" w:rsidRPr="00503552" w:rsidRDefault="00503552" w:rsidP="00503552">
            <w:r w:rsidRPr="00503552">
              <w:t>Member </w:t>
            </w:r>
          </w:p>
          <w:p w14:paraId="3701DA7A" w14:textId="77777777" w:rsidR="00503552" w:rsidRPr="00503552" w:rsidRDefault="00503552" w:rsidP="00503552">
            <w:r w:rsidRPr="00503552">
              <w:t>Member </w:t>
            </w:r>
          </w:p>
          <w:p w14:paraId="5D274266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3937" w14:textId="77777777" w:rsidR="00503552" w:rsidRPr="00503552" w:rsidRDefault="00503552" w:rsidP="00503552">
            <w:r w:rsidRPr="00503552">
              <w:t>Governing Body </w:t>
            </w:r>
          </w:p>
          <w:p w14:paraId="033EDDFB" w14:textId="77777777" w:rsidR="00503552" w:rsidRPr="00503552" w:rsidRDefault="00503552" w:rsidP="00503552">
            <w:r w:rsidRPr="00503552">
              <w:t>Education Committee </w:t>
            </w:r>
          </w:p>
          <w:p w14:paraId="1DD6A859" w14:textId="77777777" w:rsidR="00503552" w:rsidRPr="00503552" w:rsidRDefault="00503552" w:rsidP="00503552">
            <w:r w:rsidRPr="00503552">
              <w:t>Staffing Committee </w:t>
            </w:r>
          </w:p>
        </w:tc>
      </w:tr>
      <w:tr w:rsidR="00503552" w:rsidRPr="00503552" w14:paraId="1B077BEA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52124" w14:textId="77777777" w:rsidR="00503552" w:rsidRPr="00503552" w:rsidRDefault="00503552" w:rsidP="00503552">
            <w:r w:rsidRPr="00503552">
              <w:t>Thomas Moore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523F1" w14:textId="77777777" w:rsidR="00503552" w:rsidRPr="00503552" w:rsidRDefault="00503552" w:rsidP="00503552">
            <w:r w:rsidRPr="00503552">
              <w:t>01.08.2022 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0A16E" w14:textId="77777777" w:rsidR="00503552" w:rsidRPr="00503552" w:rsidRDefault="00503552" w:rsidP="00503552">
            <w:r w:rsidRPr="00503552">
              <w:t>31.07.2026 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DBA5F" w14:textId="77777777" w:rsidR="00503552" w:rsidRPr="00503552" w:rsidRDefault="00503552" w:rsidP="00503552">
            <w:r w:rsidRPr="00503552">
              <w:t>Chair </w:t>
            </w:r>
          </w:p>
          <w:p w14:paraId="2233BE4F" w14:textId="77777777" w:rsidR="00503552" w:rsidRPr="00503552" w:rsidRDefault="00503552" w:rsidP="00503552">
            <w:r w:rsidRPr="00503552">
              <w:t>Member </w:t>
            </w:r>
          </w:p>
          <w:p w14:paraId="3618907A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B5F80" w14:textId="77777777" w:rsidR="00503552" w:rsidRPr="00503552" w:rsidRDefault="00503552" w:rsidP="00503552">
            <w:r w:rsidRPr="00503552">
              <w:t>Governing Body </w:t>
            </w:r>
          </w:p>
          <w:p w14:paraId="1D3BA0C5" w14:textId="77777777" w:rsidR="00503552" w:rsidRPr="00503552" w:rsidRDefault="00503552" w:rsidP="00503552">
            <w:r w:rsidRPr="00503552">
              <w:t>Education Committee </w:t>
            </w:r>
          </w:p>
          <w:p w14:paraId="1393754B" w14:textId="77777777" w:rsidR="00503552" w:rsidRPr="00503552" w:rsidRDefault="00503552" w:rsidP="00503552">
            <w:r w:rsidRPr="00503552">
              <w:t>Staffing Committee </w:t>
            </w:r>
          </w:p>
        </w:tc>
      </w:tr>
      <w:tr w:rsidR="00503552" w:rsidRPr="00503552" w14:paraId="17587648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864B" w14:textId="77777777" w:rsidR="00503552" w:rsidRPr="00503552" w:rsidRDefault="00503552" w:rsidP="00503552">
            <w:r w:rsidRPr="00503552">
              <w:t>Sharon O’Hare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1AD43" w14:textId="77777777" w:rsidR="00503552" w:rsidRPr="00503552" w:rsidRDefault="00503552" w:rsidP="00503552">
            <w:r w:rsidRPr="00503552">
              <w:t>16.11.2023 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097CA" w14:textId="77777777" w:rsidR="00503552" w:rsidRPr="00503552" w:rsidRDefault="00503552" w:rsidP="00503552">
            <w:r w:rsidRPr="00503552">
              <w:t>15.11.2027 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BFFEB" w14:textId="77777777" w:rsidR="00503552" w:rsidRPr="00503552" w:rsidRDefault="00503552" w:rsidP="00503552">
            <w:r w:rsidRPr="00503552">
              <w:t>Staff Member </w:t>
            </w:r>
          </w:p>
          <w:p w14:paraId="15D5A48E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68852" w14:textId="77777777" w:rsidR="00503552" w:rsidRPr="00503552" w:rsidRDefault="00503552" w:rsidP="00503552">
            <w:r w:rsidRPr="00503552">
              <w:t>Governing Body </w:t>
            </w:r>
          </w:p>
          <w:p w14:paraId="3B787620" w14:textId="77777777" w:rsidR="00503552" w:rsidRPr="00503552" w:rsidRDefault="00503552" w:rsidP="00503552">
            <w:r w:rsidRPr="00503552">
              <w:t>Audit and Risk Committee </w:t>
            </w:r>
          </w:p>
        </w:tc>
      </w:tr>
      <w:tr w:rsidR="00503552" w:rsidRPr="00503552" w14:paraId="2115FA91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E54AA" w14:textId="77777777" w:rsidR="00503552" w:rsidRPr="00503552" w:rsidRDefault="00503552" w:rsidP="00503552">
            <w:r w:rsidRPr="00503552">
              <w:t>Hilary Singleton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2D38E" w14:textId="77777777" w:rsidR="00503552" w:rsidRPr="00503552" w:rsidRDefault="00503552" w:rsidP="00503552">
            <w:r w:rsidRPr="00503552">
              <w:t>13.01.2022 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AA13D" w14:textId="77777777" w:rsidR="00503552" w:rsidRPr="00503552" w:rsidRDefault="00503552" w:rsidP="00503552">
            <w:r w:rsidRPr="00503552">
              <w:t>12.01.2026 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872E9" w14:textId="77777777" w:rsidR="00503552" w:rsidRPr="00503552" w:rsidRDefault="00503552" w:rsidP="00503552">
            <w:r w:rsidRPr="00503552">
              <w:t>Member </w:t>
            </w:r>
          </w:p>
          <w:p w14:paraId="466D0EA4" w14:textId="77777777" w:rsidR="00503552" w:rsidRPr="00503552" w:rsidRDefault="00503552" w:rsidP="00503552">
            <w:r w:rsidRPr="00503552">
              <w:t>Chair </w:t>
            </w:r>
          </w:p>
          <w:p w14:paraId="60D773AE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DCCB4" w14:textId="77777777" w:rsidR="00503552" w:rsidRPr="00503552" w:rsidRDefault="00503552" w:rsidP="00503552">
            <w:r w:rsidRPr="00503552">
              <w:t>Governing Body </w:t>
            </w:r>
          </w:p>
          <w:p w14:paraId="2922DDD9" w14:textId="77777777" w:rsidR="00503552" w:rsidRPr="00503552" w:rsidRDefault="00503552" w:rsidP="00503552">
            <w:r w:rsidRPr="00503552">
              <w:t>Audit and Risk Committee </w:t>
            </w:r>
          </w:p>
          <w:p w14:paraId="39A59A1C" w14:textId="77777777" w:rsidR="00503552" w:rsidRPr="00503552" w:rsidRDefault="00503552" w:rsidP="00503552">
            <w:r w:rsidRPr="00503552">
              <w:t>Education Committee </w:t>
            </w:r>
          </w:p>
        </w:tc>
      </w:tr>
      <w:tr w:rsidR="00503552" w:rsidRPr="00503552" w14:paraId="745DB14D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057C" w14:textId="13B8893C" w:rsidR="00503552" w:rsidRPr="00503552" w:rsidRDefault="00503552" w:rsidP="00503552">
            <w:r>
              <w:t xml:space="preserve">Andrew Sloan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09A3" w14:textId="29757D05" w:rsidR="00503552" w:rsidRPr="00503552" w:rsidRDefault="00503552" w:rsidP="00503552">
            <w:r>
              <w:t>19.06.2024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96C5" w14:textId="1B49E177" w:rsidR="00503552" w:rsidRPr="00503552" w:rsidRDefault="00503552" w:rsidP="00503552">
            <w:r>
              <w:t>18.06.2028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51FE" w14:textId="77777777" w:rsidR="00503552" w:rsidRDefault="00503552" w:rsidP="00503552">
            <w:r>
              <w:t xml:space="preserve">Member </w:t>
            </w:r>
          </w:p>
          <w:p w14:paraId="56656D37" w14:textId="77777777" w:rsidR="00503552" w:rsidRDefault="00503552" w:rsidP="00503552">
            <w:r>
              <w:t xml:space="preserve">Member </w:t>
            </w:r>
          </w:p>
          <w:p w14:paraId="2313EB45" w14:textId="0C1BBF36" w:rsidR="00503552" w:rsidRPr="00503552" w:rsidRDefault="00503552" w:rsidP="00503552">
            <w:r>
              <w:t>Member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2122" w14:textId="77777777" w:rsidR="00503552" w:rsidRDefault="00503552" w:rsidP="00503552">
            <w:r>
              <w:t xml:space="preserve">Governing Body </w:t>
            </w:r>
          </w:p>
          <w:p w14:paraId="049AD6C5" w14:textId="77777777" w:rsidR="00503552" w:rsidRDefault="00503552" w:rsidP="00503552">
            <w:r>
              <w:t xml:space="preserve">Audit and Risk Committee </w:t>
            </w:r>
          </w:p>
          <w:p w14:paraId="432DE6A2" w14:textId="77777777" w:rsidR="00503552" w:rsidRDefault="00503552" w:rsidP="00503552">
            <w:r>
              <w:t>Staffing Committee</w:t>
            </w:r>
          </w:p>
          <w:p w14:paraId="4E357887" w14:textId="77777777" w:rsidR="00503552" w:rsidRPr="00503552" w:rsidRDefault="00503552" w:rsidP="00503552"/>
        </w:tc>
      </w:tr>
      <w:tr w:rsidR="00503552" w:rsidRPr="00503552" w14:paraId="16A35246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9729F" w14:textId="77777777" w:rsidR="00503552" w:rsidRPr="00503552" w:rsidRDefault="00503552" w:rsidP="00503552">
            <w:r w:rsidRPr="00503552">
              <w:t>Tracy Strachan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F2F5A" w14:textId="77777777" w:rsidR="00503552" w:rsidRPr="00503552" w:rsidRDefault="00503552" w:rsidP="00503552">
            <w:r w:rsidRPr="00503552">
              <w:t>01.08.2021 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8779E" w14:textId="77777777" w:rsidR="00503552" w:rsidRPr="00503552" w:rsidRDefault="00503552" w:rsidP="00503552">
            <w:r w:rsidRPr="00503552">
              <w:t>31.07.2025 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E621" w14:textId="77777777" w:rsidR="00503552" w:rsidRPr="00503552" w:rsidRDefault="00503552" w:rsidP="00503552">
            <w:r w:rsidRPr="00503552">
              <w:t>Member </w:t>
            </w:r>
          </w:p>
          <w:p w14:paraId="56D65209" w14:textId="77777777" w:rsidR="00503552" w:rsidRPr="00503552" w:rsidRDefault="00503552" w:rsidP="00503552">
            <w:r w:rsidRPr="00503552">
              <w:t>Chair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5F922" w14:textId="77777777" w:rsidR="00503552" w:rsidRPr="00503552" w:rsidRDefault="00503552" w:rsidP="00503552">
            <w:r w:rsidRPr="00503552">
              <w:t>Governing Body </w:t>
            </w:r>
          </w:p>
          <w:p w14:paraId="210393B3" w14:textId="77777777" w:rsidR="00503552" w:rsidRPr="00503552" w:rsidRDefault="00503552" w:rsidP="00503552">
            <w:r w:rsidRPr="00503552">
              <w:t>Finance &amp; General Purpose </w:t>
            </w:r>
          </w:p>
          <w:p w14:paraId="214607BB" w14:textId="77777777" w:rsidR="00503552" w:rsidRPr="00503552" w:rsidRDefault="00503552" w:rsidP="00503552">
            <w:r w:rsidRPr="00503552">
              <w:t>Committee </w:t>
            </w:r>
          </w:p>
        </w:tc>
      </w:tr>
      <w:tr w:rsidR="00503552" w:rsidRPr="00503552" w14:paraId="0DB54A6E" w14:textId="77777777" w:rsidTr="00503552">
        <w:trPr>
          <w:trHeight w:val="300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809E5" w14:textId="77777777" w:rsidR="00503552" w:rsidRPr="00503552" w:rsidRDefault="00503552" w:rsidP="00503552">
            <w:r w:rsidRPr="00503552">
              <w:t>Angela Whiteside 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04E16" w14:textId="77777777" w:rsidR="00503552" w:rsidRPr="00503552" w:rsidRDefault="00503552" w:rsidP="00503552">
            <w:r w:rsidRPr="00503552">
              <w:t>01.08.2023 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08F2B" w14:textId="77777777" w:rsidR="00503552" w:rsidRPr="00503552" w:rsidRDefault="00503552" w:rsidP="00503552">
            <w:r w:rsidRPr="00503552">
              <w:t>31.07.2027 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10AC3" w14:textId="77777777" w:rsidR="00503552" w:rsidRPr="00503552" w:rsidRDefault="00503552" w:rsidP="00503552">
            <w:r w:rsidRPr="00503552">
              <w:t>Member </w:t>
            </w:r>
          </w:p>
          <w:p w14:paraId="33069FC6" w14:textId="77777777" w:rsidR="00503552" w:rsidRPr="00503552" w:rsidRDefault="00503552" w:rsidP="00503552">
            <w:r w:rsidRPr="00503552">
              <w:t>Member </w:t>
            </w:r>
          </w:p>
        </w:tc>
        <w:tc>
          <w:tcPr>
            <w:tcW w:w="2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C4CF8" w14:textId="77777777" w:rsidR="00503552" w:rsidRPr="00503552" w:rsidRDefault="00503552" w:rsidP="00503552">
            <w:r w:rsidRPr="00503552">
              <w:t>Governing Body </w:t>
            </w:r>
          </w:p>
          <w:p w14:paraId="5E9177FF" w14:textId="77777777" w:rsidR="00503552" w:rsidRPr="00503552" w:rsidRDefault="00503552" w:rsidP="00503552">
            <w:r w:rsidRPr="00503552">
              <w:t>Education Committee </w:t>
            </w:r>
          </w:p>
        </w:tc>
      </w:tr>
      <w:tr w:rsidR="00503552" w:rsidRPr="00503552" w14:paraId="066C14F3" w14:textId="77777777" w:rsidTr="00503552">
        <w:trPr>
          <w:trHeight w:val="300"/>
        </w:trPr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51ACD" w14:textId="77777777" w:rsidR="00503552" w:rsidRPr="00503552" w:rsidRDefault="00503552" w:rsidP="00503552">
            <w:r w:rsidRPr="00503552">
              <w:t>Length of each term of appointment 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1732" w14:textId="77777777" w:rsidR="00503552" w:rsidRPr="00503552" w:rsidRDefault="00503552" w:rsidP="00503552">
            <w:r w:rsidRPr="00503552">
              <w:t>Chair – 4 years </w:t>
            </w:r>
          </w:p>
          <w:p w14:paraId="7D10A237" w14:textId="77777777" w:rsidR="00503552" w:rsidRPr="00503552" w:rsidRDefault="00503552" w:rsidP="00503552">
            <w:r w:rsidRPr="00503552">
              <w:t>16 – Members 4 years (1 year for student member; Principal not time bounded) </w:t>
            </w:r>
          </w:p>
        </w:tc>
        <w:tc>
          <w:tcPr>
            <w:tcW w:w="5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2C1C02" w14:textId="77777777" w:rsidR="00503552" w:rsidRPr="00503552" w:rsidRDefault="00503552" w:rsidP="00503552">
            <w:r w:rsidRPr="00503552">
              <w:t> </w:t>
            </w:r>
          </w:p>
        </w:tc>
        <w:tc>
          <w:tcPr>
            <w:tcW w:w="2794" w:type="dxa"/>
            <w:vAlign w:val="center"/>
            <w:hideMark/>
          </w:tcPr>
          <w:p w14:paraId="713B2E4C" w14:textId="77777777" w:rsidR="00503552" w:rsidRPr="00503552" w:rsidRDefault="00503552" w:rsidP="00503552"/>
        </w:tc>
      </w:tr>
      <w:tr w:rsidR="00503552" w:rsidRPr="00503552" w14:paraId="252E42B4" w14:textId="77777777" w:rsidTr="00503552">
        <w:trPr>
          <w:trHeight w:val="300"/>
        </w:trPr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C51B7" w14:textId="77777777" w:rsidR="00503552" w:rsidRPr="00503552" w:rsidRDefault="00503552" w:rsidP="00503552">
            <w:r w:rsidRPr="00503552">
              <w:t>Remuneration (per annum) 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7D677" w14:textId="77777777" w:rsidR="00503552" w:rsidRPr="00503552" w:rsidRDefault="00503552" w:rsidP="00503552">
            <w:r w:rsidRPr="00503552">
              <w:t>Chair - £20,000 per annum </w:t>
            </w:r>
          </w:p>
          <w:p w14:paraId="473B45CF" w14:textId="77777777" w:rsidR="00503552" w:rsidRPr="00503552" w:rsidRDefault="00503552" w:rsidP="00503552">
            <w:r w:rsidRPr="00503552">
              <w:t>Members (excluding Principal and staff members) £250 per Governing Body meeting; £150 for a committee meeting or event sanctioned by the Chair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1E0FA" w14:textId="77777777" w:rsidR="00503552" w:rsidRPr="00503552" w:rsidRDefault="00503552" w:rsidP="00503552">
            <w:r w:rsidRPr="00503552">
              <w:t> </w:t>
            </w:r>
          </w:p>
        </w:tc>
        <w:tc>
          <w:tcPr>
            <w:tcW w:w="2794" w:type="dxa"/>
            <w:vAlign w:val="center"/>
            <w:hideMark/>
          </w:tcPr>
          <w:p w14:paraId="2550BB4D" w14:textId="77777777" w:rsidR="00503552" w:rsidRPr="00503552" w:rsidRDefault="00503552" w:rsidP="00503552"/>
        </w:tc>
      </w:tr>
      <w:tr w:rsidR="00503552" w:rsidRPr="00503552" w14:paraId="4D26A784" w14:textId="77777777" w:rsidTr="00503552">
        <w:trPr>
          <w:trHeight w:val="300"/>
        </w:trPr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1C309" w14:textId="77777777" w:rsidR="00503552" w:rsidRPr="00503552" w:rsidRDefault="00503552" w:rsidP="00503552">
            <w:r w:rsidRPr="00503552">
              <w:lastRenderedPageBreak/>
              <w:t>Workload 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33B1" w14:textId="77777777" w:rsidR="00503552" w:rsidRPr="00503552" w:rsidRDefault="00503552" w:rsidP="00503552">
            <w:r w:rsidRPr="00503552">
              <w:t>Governing Body – approximately 6 – 8 meetings per annum </w:t>
            </w:r>
          </w:p>
          <w:p w14:paraId="7D1FFE37" w14:textId="77777777" w:rsidR="00503552" w:rsidRPr="00503552" w:rsidRDefault="00503552" w:rsidP="00503552">
            <w:r w:rsidRPr="00503552">
              <w:t>Committee meetings – approximately 3 – 4 meetings per year per committee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879FE" w14:textId="77777777" w:rsidR="00503552" w:rsidRPr="00503552" w:rsidRDefault="00503552" w:rsidP="00503552">
            <w:r w:rsidRPr="00503552">
              <w:t> </w:t>
            </w:r>
          </w:p>
        </w:tc>
        <w:tc>
          <w:tcPr>
            <w:tcW w:w="2794" w:type="dxa"/>
            <w:vAlign w:val="center"/>
            <w:hideMark/>
          </w:tcPr>
          <w:p w14:paraId="761CE268" w14:textId="77777777" w:rsidR="00503552" w:rsidRPr="00503552" w:rsidRDefault="00503552" w:rsidP="00503552"/>
        </w:tc>
      </w:tr>
    </w:tbl>
    <w:p w14:paraId="5EF556FB" w14:textId="77777777" w:rsidR="00503552" w:rsidRPr="00503552" w:rsidRDefault="00503552" w:rsidP="00503552">
      <w:r w:rsidRPr="00503552">
        <w:t> </w:t>
      </w:r>
    </w:p>
    <w:p w14:paraId="5410E424" w14:textId="77777777" w:rsidR="00F33B0B" w:rsidRDefault="00F33B0B"/>
    <w:sectPr w:rsidR="00F3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52"/>
    <w:rsid w:val="001B6108"/>
    <w:rsid w:val="001E6517"/>
    <w:rsid w:val="00410AF5"/>
    <w:rsid w:val="00503552"/>
    <w:rsid w:val="00F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0A95"/>
  <w15:chartTrackingRefBased/>
  <w15:docId w15:val="{248E00DC-7E2F-425A-89EE-E7717E20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3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Foster</dc:creator>
  <cp:keywords/>
  <dc:description/>
  <cp:lastModifiedBy>Emma Foster</cp:lastModifiedBy>
  <cp:revision>1</cp:revision>
  <dcterms:created xsi:type="dcterms:W3CDTF">2025-09-18T08:53:00Z</dcterms:created>
  <dcterms:modified xsi:type="dcterms:W3CDTF">2025-09-18T08:59:00Z</dcterms:modified>
</cp:coreProperties>
</file>